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EB" w:rsidRDefault="00642EEB" w:rsidP="00642EEB">
      <w:pPr>
        <w:jc w:val="both"/>
        <w:outlineLvl w:val="0"/>
        <w:rPr>
          <w:sz w:val="28"/>
          <w:szCs w:val="28"/>
        </w:rPr>
      </w:pPr>
      <w:r>
        <w:rPr>
          <w:b/>
          <w:sz w:val="28"/>
          <w:szCs w:val="28"/>
        </w:rPr>
        <w:t xml:space="preserve">                                       РОССИЙСКАЯ ФЕДЕРАЦИЯ</w:t>
      </w:r>
    </w:p>
    <w:p w:rsidR="00642EEB" w:rsidRDefault="00642EEB" w:rsidP="00642EEB">
      <w:pPr>
        <w:jc w:val="both"/>
        <w:outlineLvl w:val="0"/>
        <w:rPr>
          <w:sz w:val="28"/>
          <w:szCs w:val="28"/>
        </w:rPr>
      </w:pPr>
      <w:r>
        <w:rPr>
          <w:sz w:val="28"/>
          <w:szCs w:val="28"/>
        </w:rPr>
        <w:t xml:space="preserve">         </w:t>
      </w:r>
      <w:r>
        <w:rPr>
          <w:b/>
          <w:sz w:val="28"/>
          <w:szCs w:val="28"/>
        </w:rPr>
        <w:t>ЧЕЛЯБИНСКАЯ ОБЛАСТЬ КУНАШАКСКИЙ РАЙОН</w:t>
      </w:r>
    </w:p>
    <w:p w:rsidR="00642EEB" w:rsidRDefault="00642EEB" w:rsidP="00642EEB">
      <w:pPr>
        <w:jc w:val="center"/>
        <w:outlineLvl w:val="0"/>
        <w:rPr>
          <w:b/>
          <w:sz w:val="28"/>
          <w:szCs w:val="28"/>
        </w:rPr>
      </w:pPr>
      <w:r>
        <w:rPr>
          <w:b/>
          <w:sz w:val="28"/>
          <w:szCs w:val="28"/>
        </w:rPr>
        <w:t>АДМИНИСТРАЦИЯ МУНИЦИПАЛЬНОГО ОБРАЗОВАНИЯ</w:t>
      </w:r>
    </w:p>
    <w:p w:rsidR="00642EEB" w:rsidRDefault="00642EEB" w:rsidP="00642EEB">
      <w:pPr>
        <w:pBdr>
          <w:bottom w:val="single" w:sz="12" w:space="1" w:color="auto"/>
        </w:pBdr>
        <w:jc w:val="center"/>
        <w:rPr>
          <w:b/>
          <w:sz w:val="28"/>
          <w:szCs w:val="28"/>
        </w:rPr>
      </w:pPr>
      <w:r>
        <w:rPr>
          <w:b/>
          <w:sz w:val="28"/>
          <w:szCs w:val="28"/>
        </w:rPr>
        <w:t>«ХАЛИТОВСКОЕ СЕЛЬСКОЕ ПОСЕЛЕНИЕ»</w:t>
      </w:r>
    </w:p>
    <w:p w:rsidR="00642EEB" w:rsidRDefault="00642EEB" w:rsidP="00642EEB">
      <w:pPr>
        <w:jc w:val="center"/>
        <w:rPr>
          <w:b/>
          <w:sz w:val="28"/>
          <w:szCs w:val="28"/>
        </w:rPr>
      </w:pPr>
    </w:p>
    <w:p w:rsidR="00642EEB" w:rsidRDefault="00642EEB" w:rsidP="00642EEB">
      <w:pPr>
        <w:jc w:val="center"/>
        <w:rPr>
          <w:b/>
          <w:sz w:val="28"/>
          <w:szCs w:val="28"/>
        </w:rPr>
      </w:pPr>
    </w:p>
    <w:p w:rsidR="00642EEB" w:rsidRDefault="00642EEB" w:rsidP="00642EEB">
      <w:pPr>
        <w:jc w:val="center"/>
        <w:outlineLvl w:val="0"/>
        <w:rPr>
          <w:b/>
          <w:sz w:val="28"/>
          <w:szCs w:val="28"/>
        </w:rPr>
      </w:pPr>
      <w:r>
        <w:rPr>
          <w:b/>
          <w:sz w:val="28"/>
          <w:szCs w:val="28"/>
        </w:rPr>
        <w:t>ПОСТАНОВЛЕНИЕ</w:t>
      </w:r>
    </w:p>
    <w:p w:rsidR="00642EEB" w:rsidRDefault="00642EEB" w:rsidP="00642EEB">
      <w:pPr>
        <w:jc w:val="both"/>
        <w:rPr>
          <w:b/>
          <w:sz w:val="28"/>
          <w:szCs w:val="28"/>
        </w:rPr>
      </w:pPr>
    </w:p>
    <w:p w:rsidR="00642EEB" w:rsidRDefault="00642EEB" w:rsidP="00642EEB">
      <w:pPr>
        <w:jc w:val="both"/>
        <w:rPr>
          <w:b/>
          <w:sz w:val="28"/>
          <w:szCs w:val="28"/>
        </w:rPr>
      </w:pPr>
      <w:r>
        <w:rPr>
          <w:b/>
          <w:sz w:val="28"/>
          <w:szCs w:val="28"/>
        </w:rPr>
        <w:t>от 21 января 2021 года                                                     № 2</w:t>
      </w:r>
    </w:p>
    <w:p w:rsidR="00642EEB" w:rsidRDefault="00642EEB" w:rsidP="00642EEB">
      <w:pPr>
        <w:jc w:val="both"/>
      </w:pPr>
      <w:r>
        <w:t xml:space="preserve">об утверждении Типового Положения </w:t>
      </w:r>
    </w:p>
    <w:p w:rsidR="00642EEB" w:rsidRDefault="00642EEB" w:rsidP="00642EEB">
      <w:pPr>
        <w:jc w:val="both"/>
      </w:pPr>
      <w:r>
        <w:t>об антикоррупционной политике</w:t>
      </w:r>
    </w:p>
    <w:p w:rsidR="00642EEB" w:rsidRDefault="00642EEB" w:rsidP="00642EEB">
      <w:pPr>
        <w:jc w:val="both"/>
      </w:pPr>
    </w:p>
    <w:p w:rsidR="00642EEB" w:rsidRDefault="00642EEB" w:rsidP="00642EEB">
      <w:pPr>
        <w:jc w:val="both"/>
        <w:rPr>
          <w:sz w:val="28"/>
          <w:szCs w:val="28"/>
        </w:rPr>
      </w:pPr>
    </w:p>
    <w:p w:rsidR="00642EEB" w:rsidRDefault="00642EEB" w:rsidP="00642EEB">
      <w:pPr>
        <w:ind w:firstLine="708"/>
        <w:jc w:val="both"/>
        <w:rPr>
          <w:sz w:val="28"/>
          <w:szCs w:val="28"/>
        </w:rPr>
      </w:pPr>
      <w:r>
        <w:rPr>
          <w:sz w:val="28"/>
          <w:szCs w:val="28"/>
        </w:rPr>
        <w:t>В соответствии с Федеральным законом от 25.12.2008г № 273-ФЗ «О противодействии коррупции»</w:t>
      </w:r>
    </w:p>
    <w:p w:rsidR="00642EEB" w:rsidRDefault="00642EEB" w:rsidP="00642EEB">
      <w:pPr>
        <w:jc w:val="both"/>
        <w:rPr>
          <w:sz w:val="28"/>
          <w:szCs w:val="28"/>
        </w:rPr>
      </w:pPr>
      <w:r>
        <w:rPr>
          <w:sz w:val="28"/>
          <w:szCs w:val="28"/>
        </w:rPr>
        <w:t xml:space="preserve">                                           ПОСТАНОВЛЯЮ:</w:t>
      </w:r>
    </w:p>
    <w:p w:rsidR="00642EEB" w:rsidRDefault="00642EEB" w:rsidP="00642EEB">
      <w:pPr>
        <w:jc w:val="both"/>
        <w:rPr>
          <w:sz w:val="28"/>
          <w:szCs w:val="28"/>
        </w:rPr>
      </w:pPr>
    </w:p>
    <w:p w:rsidR="00642EEB" w:rsidRDefault="00642EEB" w:rsidP="00642EEB">
      <w:pPr>
        <w:numPr>
          <w:ilvl w:val="0"/>
          <w:numId w:val="1"/>
        </w:numPr>
        <w:jc w:val="both"/>
        <w:rPr>
          <w:sz w:val="28"/>
          <w:szCs w:val="28"/>
        </w:rPr>
      </w:pPr>
      <w:r>
        <w:rPr>
          <w:sz w:val="28"/>
          <w:szCs w:val="28"/>
        </w:rPr>
        <w:t xml:space="preserve">Утвердить прилагаемое Типовое положение об антикоррупционной политике. </w:t>
      </w:r>
    </w:p>
    <w:p w:rsidR="00642EEB" w:rsidRDefault="00642EEB" w:rsidP="00642EEB">
      <w:pPr>
        <w:numPr>
          <w:ilvl w:val="0"/>
          <w:numId w:val="1"/>
        </w:numPr>
        <w:jc w:val="both"/>
        <w:rPr>
          <w:sz w:val="28"/>
          <w:szCs w:val="28"/>
        </w:rPr>
      </w:pPr>
      <w:r>
        <w:rPr>
          <w:sz w:val="28"/>
          <w:szCs w:val="28"/>
        </w:rPr>
        <w:t>Специалисту отдела кадров сельского поселения обеспечить принятие положения о порядке уведомления работодателя о фактах обращения в целях склонения к совершению коррупционных правонарушений и ознакомить работников под роспись с принятым положением.</w:t>
      </w:r>
    </w:p>
    <w:p w:rsidR="00642EEB" w:rsidRDefault="00642EEB" w:rsidP="00642EEB">
      <w:pPr>
        <w:numPr>
          <w:ilvl w:val="0"/>
          <w:numId w:val="1"/>
        </w:numPr>
        <w:jc w:val="both"/>
        <w:rPr>
          <w:sz w:val="28"/>
          <w:szCs w:val="28"/>
        </w:rPr>
      </w:pPr>
      <w:r>
        <w:rPr>
          <w:sz w:val="28"/>
          <w:szCs w:val="28"/>
        </w:rPr>
        <w:t xml:space="preserve">специалисту сельского поселения разместить настоящее постановление на официальном сайте администрации </w:t>
      </w:r>
      <w:proofErr w:type="spellStart"/>
      <w:r>
        <w:rPr>
          <w:sz w:val="28"/>
          <w:szCs w:val="28"/>
        </w:rPr>
        <w:t>Халитовского</w:t>
      </w:r>
      <w:proofErr w:type="spellEnd"/>
      <w:r>
        <w:rPr>
          <w:sz w:val="28"/>
          <w:szCs w:val="28"/>
        </w:rPr>
        <w:t xml:space="preserve"> сельского поселения в сети «Интернет»</w:t>
      </w:r>
    </w:p>
    <w:p w:rsidR="00642EEB" w:rsidRDefault="00642EEB" w:rsidP="00642EEB">
      <w:pPr>
        <w:numPr>
          <w:ilvl w:val="0"/>
          <w:numId w:val="1"/>
        </w:numPr>
        <w:jc w:val="both"/>
        <w:rPr>
          <w:sz w:val="28"/>
          <w:szCs w:val="28"/>
        </w:rPr>
      </w:pPr>
      <w:r>
        <w:rPr>
          <w:sz w:val="28"/>
          <w:szCs w:val="28"/>
        </w:rPr>
        <w:t xml:space="preserve">контроль за выполнением настоящего постановления возложить на заместителя главы по работе с населением администрации </w:t>
      </w:r>
      <w:proofErr w:type="spellStart"/>
      <w:r>
        <w:rPr>
          <w:sz w:val="28"/>
          <w:szCs w:val="28"/>
        </w:rPr>
        <w:t>Халитовского</w:t>
      </w:r>
      <w:proofErr w:type="spellEnd"/>
      <w:r>
        <w:rPr>
          <w:sz w:val="28"/>
          <w:szCs w:val="28"/>
        </w:rPr>
        <w:t xml:space="preserve"> сельского поселения.</w:t>
      </w:r>
    </w:p>
    <w:p w:rsidR="00642EEB" w:rsidRDefault="00642EEB" w:rsidP="00642EEB">
      <w:pPr>
        <w:jc w:val="both"/>
        <w:rPr>
          <w:sz w:val="28"/>
          <w:szCs w:val="28"/>
        </w:rPr>
      </w:pPr>
    </w:p>
    <w:p w:rsidR="00642EEB" w:rsidRDefault="00642EEB" w:rsidP="00642EEB">
      <w:pPr>
        <w:jc w:val="both"/>
        <w:rPr>
          <w:sz w:val="28"/>
          <w:szCs w:val="28"/>
        </w:rPr>
      </w:pPr>
    </w:p>
    <w:p w:rsidR="00642EEB" w:rsidRDefault="00642EEB" w:rsidP="00642EEB">
      <w:pPr>
        <w:jc w:val="both"/>
        <w:rPr>
          <w:sz w:val="28"/>
          <w:szCs w:val="28"/>
        </w:rPr>
      </w:pPr>
    </w:p>
    <w:p w:rsidR="00642EEB" w:rsidRDefault="00642EEB" w:rsidP="00642EEB">
      <w:pPr>
        <w:jc w:val="both"/>
        <w:rPr>
          <w:sz w:val="28"/>
          <w:szCs w:val="28"/>
        </w:rPr>
      </w:pPr>
    </w:p>
    <w:p w:rsidR="00642EEB" w:rsidRDefault="00642EEB" w:rsidP="00642EEB">
      <w:pPr>
        <w:ind w:left="720"/>
        <w:jc w:val="both"/>
        <w:rPr>
          <w:sz w:val="28"/>
          <w:szCs w:val="28"/>
        </w:rPr>
      </w:pPr>
      <w:r>
        <w:rPr>
          <w:sz w:val="28"/>
          <w:szCs w:val="28"/>
        </w:rPr>
        <w:t xml:space="preserve">Глава сельского </w:t>
      </w:r>
      <w:proofErr w:type="gramStart"/>
      <w:r>
        <w:rPr>
          <w:sz w:val="28"/>
          <w:szCs w:val="28"/>
        </w:rPr>
        <w:t xml:space="preserve">поселения:   </w:t>
      </w:r>
      <w:proofErr w:type="gramEnd"/>
      <w:r>
        <w:rPr>
          <w:sz w:val="28"/>
          <w:szCs w:val="28"/>
        </w:rPr>
        <w:t xml:space="preserve">                                              </w:t>
      </w:r>
      <w:proofErr w:type="spellStart"/>
      <w:r>
        <w:rPr>
          <w:sz w:val="28"/>
          <w:szCs w:val="28"/>
        </w:rPr>
        <w:t>А.А.Шавалеев</w:t>
      </w:r>
      <w:proofErr w:type="spellEnd"/>
    </w:p>
    <w:p w:rsidR="00642EEB" w:rsidRDefault="00642EEB" w:rsidP="00642EEB">
      <w:pPr>
        <w:pStyle w:val="a3"/>
        <w:jc w:val="both"/>
        <w:rPr>
          <w:sz w:val="28"/>
          <w:szCs w:val="28"/>
        </w:rPr>
      </w:pPr>
    </w:p>
    <w:p w:rsidR="00642EEB" w:rsidRDefault="00642EEB" w:rsidP="00642EEB">
      <w:pPr>
        <w:pStyle w:val="a3"/>
        <w:jc w:val="both"/>
        <w:rPr>
          <w:sz w:val="28"/>
          <w:szCs w:val="28"/>
        </w:rPr>
      </w:pPr>
    </w:p>
    <w:p w:rsidR="00642EEB" w:rsidRDefault="00642EEB" w:rsidP="00642EEB">
      <w:pPr>
        <w:pStyle w:val="a3"/>
        <w:jc w:val="both"/>
        <w:rPr>
          <w:sz w:val="28"/>
          <w:szCs w:val="28"/>
        </w:rPr>
      </w:pPr>
    </w:p>
    <w:p w:rsidR="00642EEB" w:rsidRDefault="00642EEB" w:rsidP="00642EEB">
      <w:pPr>
        <w:pStyle w:val="a3"/>
        <w:jc w:val="both"/>
        <w:rPr>
          <w:sz w:val="28"/>
          <w:szCs w:val="28"/>
        </w:rPr>
      </w:pPr>
    </w:p>
    <w:p w:rsidR="00642EEB" w:rsidRDefault="00642EEB" w:rsidP="00642EEB">
      <w:pPr>
        <w:pStyle w:val="a3"/>
        <w:jc w:val="both"/>
        <w:rPr>
          <w:sz w:val="28"/>
          <w:szCs w:val="28"/>
        </w:rPr>
      </w:pPr>
    </w:p>
    <w:p w:rsidR="00642EEB" w:rsidRDefault="00642EEB" w:rsidP="00642EEB">
      <w:pPr>
        <w:pStyle w:val="a3"/>
        <w:jc w:val="both"/>
        <w:rPr>
          <w:sz w:val="28"/>
          <w:szCs w:val="28"/>
        </w:rPr>
      </w:pPr>
    </w:p>
    <w:p w:rsidR="00642EEB" w:rsidRDefault="00642EEB" w:rsidP="00642EEB">
      <w:pPr>
        <w:jc w:val="right"/>
      </w:pPr>
      <w:r>
        <w:lastRenderedPageBreak/>
        <w:t>Приложение</w:t>
      </w:r>
    </w:p>
    <w:p w:rsidR="00642EEB" w:rsidRDefault="00642EEB" w:rsidP="00642EEB">
      <w:pPr>
        <w:jc w:val="right"/>
      </w:pPr>
      <w:r>
        <w:t>к Постановлению администрации</w:t>
      </w:r>
    </w:p>
    <w:p w:rsidR="00642EEB" w:rsidRDefault="00642EEB" w:rsidP="00642EEB">
      <w:pPr>
        <w:jc w:val="right"/>
      </w:pPr>
      <w:proofErr w:type="spellStart"/>
      <w:r>
        <w:t>Халитовского</w:t>
      </w:r>
      <w:proofErr w:type="spellEnd"/>
      <w:r>
        <w:t xml:space="preserve"> сельского поселения</w:t>
      </w:r>
    </w:p>
    <w:p w:rsidR="00642EEB" w:rsidRDefault="00642EEB" w:rsidP="00642EEB">
      <w:pPr>
        <w:jc w:val="right"/>
      </w:pPr>
      <w:r>
        <w:t>от «</w:t>
      </w:r>
      <w:proofErr w:type="gramStart"/>
      <w:r>
        <w:t>21»января</w:t>
      </w:r>
      <w:proofErr w:type="gramEnd"/>
      <w:r>
        <w:t xml:space="preserve"> 2021г № 2</w:t>
      </w:r>
    </w:p>
    <w:p w:rsidR="00642EEB" w:rsidRDefault="00642EEB" w:rsidP="00642EEB">
      <w:pPr>
        <w:pStyle w:val="a3"/>
        <w:jc w:val="center"/>
      </w:pPr>
      <w:r>
        <w:t>Типовая форма</w:t>
      </w:r>
    </w:p>
    <w:p w:rsidR="00642EEB" w:rsidRDefault="00642EEB" w:rsidP="00642EEB">
      <w:pPr>
        <w:spacing w:line="276" w:lineRule="auto"/>
        <w:jc w:val="center"/>
        <w:rPr>
          <w:sz w:val="28"/>
        </w:rPr>
      </w:pPr>
      <w:r>
        <w:rPr>
          <w:sz w:val="28"/>
        </w:rPr>
        <w:t>ПОЛОЖЕНИЕ ОБ АНТИКОРРУПЦИОННОЙ ПОЛИТИКЕ</w:t>
      </w:r>
    </w:p>
    <w:p w:rsidR="00642EEB" w:rsidRDefault="00642EEB" w:rsidP="00642EEB">
      <w:pPr>
        <w:spacing w:line="276" w:lineRule="auto"/>
        <w:jc w:val="center"/>
        <w:rPr>
          <w:sz w:val="28"/>
        </w:rPr>
      </w:pPr>
      <w:r>
        <w:rPr>
          <w:sz w:val="28"/>
        </w:rPr>
        <w:t>В АДМИНИСТРАЦИИ ХАЛИТОВСКОГО СЕЛЬСКОГО ПОСЕЛЕНИЯ</w:t>
      </w:r>
    </w:p>
    <w:p w:rsidR="00642EEB" w:rsidRDefault="00642EEB" w:rsidP="00642EEB">
      <w:pPr>
        <w:spacing w:line="276" w:lineRule="auto"/>
        <w:jc w:val="both"/>
        <w:rPr>
          <w:sz w:val="28"/>
        </w:rPr>
      </w:pPr>
      <w:r>
        <w:rPr>
          <w:sz w:val="28"/>
        </w:rPr>
        <w:t>1. Общие положения</w:t>
      </w:r>
    </w:p>
    <w:p w:rsidR="00642EEB" w:rsidRDefault="00642EEB" w:rsidP="00642EEB">
      <w:pPr>
        <w:spacing w:line="276" w:lineRule="auto"/>
        <w:jc w:val="both"/>
        <w:rPr>
          <w:sz w:val="28"/>
        </w:rPr>
      </w:pPr>
      <w:proofErr w:type="spellStart"/>
      <w:r>
        <w:rPr>
          <w:sz w:val="28"/>
        </w:rPr>
        <w:t>Антикоррупционая</w:t>
      </w:r>
      <w:proofErr w:type="spellEnd"/>
      <w:r>
        <w:rPr>
          <w:sz w:val="28"/>
        </w:rPr>
        <w:t xml:space="preserve"> политика администрации </w:t>
      </w:r>
      <w:proofErr w:type="spellStart"/>
      <w:r>
        <w:rPr>
          <w:sz w:val="28"/>
        </w:rPr>
        <w:t>Халитовского</w:t>
      </w:r>
      <w:proofErr w:type="spellEnd"/>
      <w:r>
        <w:rPr>
          <w:sz w:val="28"/>
        </w:rPr>
        <w:t xml:space="preserve"> сельского поселения 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администрации </w:t>
      </w:r>
      <w:proofErr w:type="spellStart"/>
      <w:r>
        <w:rPr>
          <w:sz w:val="28"/>
        </w:rPr>
        <w:t>Халитовского</w:t>
      </w:r>
      <w:proofErr w:type="spellEnd"/>
      <w:r>
        <w:rPr>
          <w:sz w:val="28"/>
        </w:rPr>
        <w:t xml:space="preserve"> сельского поселения (далее – Учреждение).</w:t>
      </w:r>
    </w:p>
    <w:p w:rsidR="00642EEB" w:rsidRDefault="00642EEB" w:rsidP="00642EEB">
      <w:pPr>
        <w:spacing w:line="276" w:lineRule="auto"/>
        <w:jc w:val="both"/>
        <w:rPr>
          <w:sz w:val="28"/>
        </w:rPr>
      </w:pPr>
      <w:r>
        <w:rPr>
          <w:sz w:val="28"/>
        </w:rPr>
        <w:t>2. Настоящее Положение основано на нормах Конституции Российской Федерации, Федерального закона от 25.12.2008г № 273-ФЗ «О противодействии коррупции», Федерального закона от 05.04.2013г № 44-ФЗ «О контрактной системе в сфере закупок товаров, работ, услуг для  обеспечения государственных и муниципальных нужд»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642EEB" w:rsidRDefault="00642EEB" w:rsidP="00642EEB">
      <w:pPr>
        <w:spacing w:line="276" w:lineRule="auto"/>
        <w:jc w:val="both"/>
        <w:rPr>
          <w:sz w:val="28"/>
        </w:rPr>
      </w:pPr>
      <w:r>
        <w:rPr>
          <w:sz w:val="28"/>
        </w:rPr>
        <w:t>3. Целями антикоррупционной политики Учреждения являются:</w:t>
      </w:r>
    </w:p>
    <w:p w:rsidR="00642EEB" w:rsidRDefault="00642EEB" w:rsidP="00642EEB">
      <w:pPr>
        <w:spacing w:line="276" w:lineRule="auto"/>
        <w:jc w:val="both"/>
        <w:rPr>
          <w:sz w:val="28"/>
        </w:rPr>
      </w:pPr>
      <w:r>
        <w:rPr>
          <w:sz w:val="28"/>
        </w:rPr>
        <w:t>- обеспечение соответствия деятельности Учреждения требованиям антикоррупционного законодательства;</w:t>
      </w:r>
    </w:p>
    <w:p w:rsidR="00642EEB" w:rsidRDefault="00642EEB" w:rsidP="00642EEB">
      <w:pPr>
        <w:spacing w:line="276" w:lineRule="auto"/>
        <w:jc w:val="both"/>
        <w:rPr>
          <w:sz w:val="28"/>
        </w:rPr>
      </w:pPr>
      <w:r>
        <w:rPr>
          <w:sz w:val="28"/>
        </w:rPr>
        <w:t>- минимизация рисков вовлечения Учреждения и его работников в коррупционную деятельность;</w:t>
      </w:r>
    </w:p>
    <w:p w:rsidR="00642EEB" w:rsidRDefault="00642EEB" w:rsidP="00642EEB">
      <w:pPr>
        <w:spacing w:line="276" w:lineRule="auto"/>
        <w:jc w:val="both"/>
        <w:rPr>
          <w:sz w:val="28"/>
        </w:rPr>
      </w:pPr>
      <w:r>
        <w:rPr>
          <w:sz w:val="28"/>
        </w:rPr>
        <w:t>- формирование единого подхода к организации работы по предупреждению коррупции в Учреждении;</w:t>
      </w:r>
    </w:p>
    <w:p w:rsidR="00642EEB" w:rsidRDefault="00642EEB" w:rsidP="00642EEB">
      <w:pPr>
        <w:spacing w:line="276" w:lineRule="auto"/>
        <w:jc w:val="both"/>
        <w:rPr>
          <w:sz w:val="28"/>
        </w:rPr>
      </w:pPr>
      <w:r>
        <w:rPr>
          <w:sz w:val="28"/>
        </w:rPr>
        <w:t>- формирование у работников Учреждения нетерпимости к коррупционному поведению.</w:t>
      </w:r>
    </w:p>
    <w:p w:rsidR="00642EEB" w:rsidRDefault="00642EEB" w:rsidP="00642EEB">
      <w:pPr>
        <w:spacing w:line="276" w:lineRule="auto"/>
        <w:jc w:val="both"/>
        <w:rPr>
          <w:sz w:val="28"/>
        </w:rPr>
      </w:pPr>
      <w:r>
        <w:rPr>
          <w:sz w:val="28"/>
        </w:rPr>
        <w:t>4. Задачами антикоррупционной политики Учреждения являются:</w:t>
      </w:r>
    </w:p>
    <w:p w:rsidR="00642EEB" w:rsidRDefault="00642EEB" w:rsidP="00642EEB">
      <w:pPr>
        <w:spacing w:line="276" w:lineRule="auto"/>
        <w:jc w:val="both"/>
        <w:rPr>
          <w:sz w:val="28"/>
        </w:rPr>
      </w:pPr>
      <w:r>
        <w:rPr>
          <w:sz w:val="28"/>
        </w:rPr>
        <w:t>- определение должностных лиц Учреждения, ответственных за реализацию антикоррупционной политики Учреждения;</w:t>
      </w:r>
    </w:p>
    <w:p w:rsidR="00642EEB" w:rsidRDefault="00642EEB" w:rsidP="00642EEB">
      <w:pPr>
        <w:spacing w:line="276" w:lineRule="auto"/>
        <w:jc w:val="both"/>
        <w:rPr>
          <w:sz w:val="28"/>
        </w:rPr>
      </w:pPr>
      <w:r>
        <w:rPr>
          <w:sz w:val="28"/>
        </w:rPr>
        <w:t>- 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642EEB" w:rsidRDefault="00642EEB" w:rsidP="00642EEB">
      <w:pPr>
        <w:spacing w:line="276" w:lineRule="auto"/>
        <w:jc w:val="both"/>
        <w:rPr>
          <w:sz w:val="28"/>
        </w:rPr>
      </w:pPr>
      <w:r>
        <w:rPr>
          <w:sz w:val="28"/>
        </w:rPr>
        <w:lastRenderedPageBreak/>
        <w:t>- определение основных принципов работы по предупреждению коррупции в Учреждении;</w:t>
      </w:r>
    </w:p>
    <w:p w:rsidR="00642EEB" w:rsidRDefault="00642EEB" w:rsidP="00642EEB">
      <w:pPr>
        <w:spacing w:line="276" w:lineRule="auto"/>
        <w:jc w:val="both"/>
        <w:rPr>
          <w:sz w:val="28"/>
        </w:rPr>
      </w:pPr>
      <w:r>
        <w:rPr>
          <w:sz w:val="28"/>
        </w:rPr>
        <w:t>- разработка и реализация мер, направленных на профилактику и противодействие коррупции в Учреждении;</w:t>
      </w:r>
    </w:p>
    <w:p w:rsidR="00642EEB" w:rsidRDefault="00642EEB" w:rsidP="00642EEB">
      <w:pPr>
        <w:spacing w:line="276" w:lineRule="auto"/>
        <w:jc w:val="both"/>
        <w:rPr>
          <w:sz w:val="28"/>
        </w:rPr>
      </w:pPr>
      <w:r>
        <w:rPr>
          <w:sz w:val="28"/>
        </w:rPr>
        <w:t>- закрепление ответственности работников Учреждения за несоблюдение требований антикоррупционной политики Учреждения.</w:t>
      </w:r>
    </w:p>
    <w:p w:rsidR="00642EEB" w:rsidRDefault="00642EEB" w:rsidP="00642EEB">
      <w:pPr>
        <w:spacing w:line="276" w:lineRule="auto"/>
        <w:jc w:val="both"/>
        <w:rPr>
          <w:sz w:val="28"/>
        </w:rPr>
      </w:pPr>
      <w:r>
        <w:rPr>
          <w:sz w:val="28"/>
        </w:rPr>
        <w:t>5. Для целей настоящего Положения используются следующие основные понятия:</w:t>
      </w:r>
    </w:p>
    <w:p w:rsidR="00642EEB" w:rsidRDefault="00642EEB" w:rsidP="00642EEB">
      <w:pPr>
        <w:spacing w:line="276" w:lineRule="auto"/>
        <w:jc w:val="both"/>
        <w:rPr>
          <w:sz w:val="28"/>
        </w:rPr>
      </w:pPr>
      <w:r>
        <w:rPr>
          <w:sz w:val="28"/>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w:t>
      </w:r>
      <w:proofErr w:type="gramStart"/>
      <w:r>
        <w:rPr>
          <w:sz w:val="28"/>
        </w:rPr>
        <w:t>юридического  лица</w:t>
      </w:r>
      <w:proofErr w:type="gramEnd"/>
      <w:r>
        <w:rPr>
          <w:sz w:val="28"/>
        </w:rPr>
        <w:t>;</w:t>
      </w:r>
    </w:p>
    <w:p w:rsidR="00642EEB" w:rsidRDefault="00642EEB" w:rsidP="00642EEB">
      <w:pPr>
        <w:spacing w:line="276" w:lineRule="auto"/>
        <w:jc w:val="both"/>
        <w:rPr>
          <w:sz w:val="28"/>
        </w:rPr>
      </w:pPr>
      <w:r>
        <w:rPr>
          <w:sz w:val="28"/>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выгоды в виде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42EEB" w:rsidRDefault="00642EEB" w:rsidP="00642EEB">
      <w:pPr>
        <w:spacing w:line="276" w:lineRule="auto"/>
        <w:jc w:val="both"/>
        <w:rPr>
          <w:sz w:val="28"/>
        </w:rPr>
      </w:pPr>
      <w:r>
        <w:rPr>
          <w:sz w:val="28"/>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(бездействий) в интересах дающего в связи с занимаемым этим лицом служебным положением;</w:t>
      </w:r>
    </w:p>
    <w:p w:rsidR="00642EEB" w:rsidRDefault="00642EEB" w:rsidP="00642EEB">
      <w:pPr>
        <w:spacing w:line="276" w:lineRule="auto"/>
        <w:jc w:val="both"/>
        <w:rPr>
          <w:sz w:val="28"/>
        </w:rPr>
      </w:pPr>
      <w:r>
        <w:rPr>
          <w:sz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42EEB" w:rsidRDefault="00642EEB" w:rsidP="00642EEB">
      <w:pPr>
        <w:numPr>
          <w:ilvl w:val="0"/>
          <w:numId w:val="3"/>
        </w:numPr>
        <w:spacing w:line="276" w:lineRule="auto"/>
        <w:jc w:val="both"/>
        <w:rPr>
          <w:sz w:val="28"/>
        </w:rPr>
      </w:pPr>
      <w:r>
        <w:rPr>
          <w:sz w:val="28"/>
        </w:rPr>
        <w:lastRenderedPageBreak/>
        <w:t xml:space="preserve">по предупреждению коррупции, в том числе по </w:t>
      </w:r>
      <w:proofErr w:type="gramStart"/>
      <w:r>
        <w:rPr>
          <w:sz w:val="28"/>
        </w:rPr>
        <w:t>выявлению  последующему</w:t>
      </w:r>
      <w:proofErr w:type="gramEnd"/>
      <w:r>
        <w:rPr>
          <w:sz w:val="28"/>
        </w:rPr>
        <w:t xml:space="preserve"> устранению причин коррупции (профилактика коррупции);</w:t>
      </w:r>
    </w:p>
    <w:p w:rsidR="00642EEB" w:rsidRDefault="00642EEB" w:rsidP="00642EEB">
      <w:pPr>
        <w:numPr>
          <w:ilvl w:val="0"/>
          <w:numId w:val="3"/>
        </w:numPr>
        <w:spacing w:line="276" w:lineRule="auto"/>
        <w:jc w:val="both"/>
        <w:rPr>
          <w:sz w:val="28"/>
        </w:rPr>
      </w:pPr>
      <w:r>
        <w:rPr>
          <w:sz w:val="28"/>
        </w:rPr>
        <w:t>по выявлению, предупреждению, пресечению, раскрытию и расследованию коррупционных правонарушений (борьба с коррупцией);</w:t>
      </w:r>
    </w:p>
    <w:p w:rsidR="00642EEB" w:rsidRDefault="00642EEB" w:rsidP="00642EEB">
      <w:pPr>
        <w:numPr>
          <w:ilvl w:val="0"/>
          <w:numId w:val="3"/>
        </w:numPr>
        <w:spacing w:line="276" w:lineRule="auto"/>
        <w:jc w:val="both"/>
        <w:rPr>
          <w:sz w:val="28"/>
        </w:rPr>
      </w:pPr>
      <w:r>
        <w:rPr>
          <w:sz w:val="28"/>
        </w:rPr>
        <w:t>по минимизации и (или) ликвидации последствий коррупционных правонарушений;</w:t>
      </w:r>
    </w:p>
    <w:p w:rsidR="00642EEB" w:rsidRDefault="00642EEB" w:rsidP="00642EEB">
      <w:pPr>
        <w:spacing w:line="276" w:lineRule="auto"/>
        <w:ind w:left="360"/>
        <w:jc w:val="both"/>
        <w:rPr>
          <w:sz w:val="28"/>
        </w:rPr>
      </w:pPr>
      <w:r>
        <w:rPr>
          <w:sz w:val="28"/>
        </w:rPr>
        <w:t>предупреждение коррупции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642EEB" w:rsidRDefault="00642EEB" w:rsidP="00642EEB">
      <w:pPr>
        <w:spacing w:line="276" w:lineRule="auto"/>
        <w:ind w:left="360"/>
        <w:jc w:val="both"/>
        <w:rPr>
          <w:sz w:val="28"/>
        </w:rPr>
      </w:pPr>
      <w:r>
        <w:rPr>
          <w:sz w:val="28"/>
        </w:rPr>
        <w:t>работник Учреждения – физическое лицо, вступившее в трудовые отношения с Учреждением;</w:t>
      </w:r>
    </w:p>
    <w:p w:rsidR="00642EEB" w:rsidRDefault="00642EEB" w:rsidP="00642EEB">
      <w:pPr>
        <w:spacing w:line="276" w:lineRule="auto"/>
        <w:ind w:left="360"/>
        <w:jc w:val="both"/>
        <w:rPr>
          <w:sz w:val="28"/>
        </w:rPr>
      </w:pPr>
      <w:r>
        <w:rPr>
          <w:sz w:val="28"/>
        </w:rPr>
        <w:t xml:space="preserve">контрагент Учреждения – любое российской или иностранное </w:t>
      </w:r>
      <w:proofErr w:type="gramStart"/>
      <w:r>
        <w:rPr>
          <w:sz w:val="28"/>
        </w:rPr>
        <w:t>юридическое</w:t>
      </w:r>
      <w:proofErr w:type="gramEnd"/>
      <w:r>
        <w:rPr>
          <w:sz w:val="28"/>
        </w:rPr>
        <w:t xml:space="preserve"> или физическое лицо, с которым Учреждение вступает в договорные отношения, за исключением трудовых отношений.</w:t>
      </w:r>
    </w:p>
    <w:p w:rsidR="00642EEB" w:rsidRDefault="00642EEB" w:rsidP="00642EEB">
      <w:pPr>
        <w:spacing w:line="276" w:lineRule="auto"/>
        <w:ind w:left="360"/>
        <w:jc w:val="both"/>
        <w:rPr>
          <w:sz w:val="28"/>
        </w:rPr>
      </w:pPr>
      <w:r>
        <w:rPr>
          <w:sz w:val="28"/>
        </w:rPr>
        <w:t>конфликт интересов –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исполнение им трудовых (должностных) обязанностей;</w:t>
      </w:r>
    </w:p>
    <w:p w:rsidR="00642EEB" w:rsidRDefault="00642EEB" w:rsidP="00642EEB">
      <w:pPr>
        <w:spacing w:line="276" w:lineRule="auto"/>
        <w:ind w:left="360"/>
        <w:jc w:val="both"/>
        <w:rPr>
          <w:sz w:val="28"/>
        </w:rPr>
      </w:pPr>
      <w:r>
        <w:rPr>
          <w:sz w:val="28"/>
        </w:rPr>
        <w:t>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p>
    <w:p w:rsidR="00642EEB" w:rsidRDefault="00642EEB" w:rsidP="00642EEB">
      <w:pPr>
        <w:spacing w:line="276" w:lineRule="auto"/>
        <w:ind w:left="360"/>
        <w:jc w:val="both"/>
        <w:rPr>
          <w:sz w:val="28"/>
        </w:rPr>
      </w:pPr>
    </w:p>
    <w:p w:rsidR="00642EEB" w:rsidRDefault="00642EEB" w:rsidP="00642EEB">
      <w:pPr>
        <w:spacing w:line="276" w:lineRule="auto"/>
        <w:ind w:left="360"/>
        <w:jc w:val="both"/>
        <w:rPr>
          <w:sz w:val="28"/>
        </w:rPr>
      </w:pPr>
      <w:r>
        <w:rPr>
          <w:sz w:val="28"/>
        </w:rPr>
        <w:t>2. Область, применения настоящего Положения и круг лиц, на которых распространяется его действие.</w:t>
      </w:r>
    </w:p>
    <w:p w:rsidR="00642EEB" w:rsidRDefault="00642EEB" w:rsidP="00642EEB">
      <w:pPr>
        <w:spacing w:line="276" w:lineRule="auto"/>
        <w:ind w:left="360"/>
        <w:jc w:val="both"/>
        <w:rPr>
          <w:sz w:val="28"/>
        </w:rPr>
      </w:pPr>
      <w:r>
        <w:rPr>
          <w:sz w:val="28"/>
        </w:rPr>
        <w:t>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w:t>
      </w:r>
    </w:p>
    <w:p w:rsidR="00642EEB" w:rsidRDefault="00642EEB" w:rsidP="00642EEB">
      <w:pPr>
        <w:spacing w:line="276" w:lineRule="auto"/>
        <w:ind w:left="360"/>
        <w:jc w:val="both"/>
        <w:rPr>
          <w:sz w:val="28"/>
        </w:rPr>
      </w:pPr>
      <w:r>
        <w:rPr>
          <w:sz w:val="28"/>
        </w:rPr>
        <w:t xml:space="preserve">7. Нормы настоящего Положения могут распространяться на иных физических и (или) юридических лиц, с которыми Учреждение вступает в </w:t>
      </w:r>
      <w:r>
        <w:rPr>
          <w:sz w:val="28"/>
        </w:rPr>
        <w:lastRenderedPageBreak/>
        <w:t>договорные отношения, в случае, если это закреплено в договорах, заключаемых Учреждением с такими лицами</w:t>
      </w:r>
    </w:p>
    <w:p w:rsidR="00642EEB" w:rsidRDefault="00642EEB" w:rsidP="00642EEB">
      <w:pPr>
        <w:spacing w:line="276" w:lineRule="auto"/>
        <w:ind w:left="360"/>
        <w:jc w:val="both"/>
        <w:rPr>
          <w:sz w:val="28"/>
        </w:rPr>
      </w:pPr>
    </w:p>
    <w:p w:rsidR="00642EEB" w:rsidRDefault="00642EEB" w:rsidP="00642EEB">
      <w:pPr>
        <w:spacing w:line="276" w:lineRule="auto"/>
        <w:ind w:left="360"/>
        <w:jc w:val="both"/>
        <w:rPr>
          <w:sz w:val="28"/>
        </w:rPr>
      </w:pPr>
      <w:r>
        <w:rPr>
          <w:sz w:val="28"/>
        </w:rPr>
        <w:t>3.Основные принципы антикоррупционной политики Учреждения</w:t>
      </w:r>
    </w:p>
    <w:p w:rsidR="00642EEB" w:rsidRDefault="00642EEB" w:rsidP="00642EEB">
      <w:pPr>
        <w:spacing w:line="276" w:lineRule="auto"/>
        <w:ind w:left="360"/>
        <w:jc w:val="both"/>
        <w:rPr>
          <w:sz w:val="28"/>
        </w:rPr>
      </w:pPr>
      <w:r>
        <w:rPr>
          <w:sz w:val="28"/>
        </w:rPr>
        <w:t>8. Антикоррупционная политика Учреждения основывается на следующих основных принципах:</w:t>
      </w:r>
    </w:p>
    <w:p w:rsidR="00642EEB" w:rsidRDefault="00642EEB" w:rsidP="00642EEB">
      <w:pPr>
        <w:spacing w:line="276" w:lineRule="auto"/>
        <w:ind w:left="360"/>
        <w:jc w:val="both"/>
        <w:rPr>
          <w:sz w:val="28"/>
        </w:rPr>
      </w:pPr>
      <w:r>
        <w:rPr>
          <w:sz w:val="28"/>
        </w:rPr>
        <w:t>1) принцип соответствия антикоррупционной политики Учреждения законодательству Российской Федерации и общепринятым нормам права. 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rsidR="00642EEB" w:rsidRDefault="00642EEB" w:rsidP="00642EEB">
      <w:pPr>
        <w:spacing w:line="276" w:lineRule="auto"/>
        <w:ind w:left="360"/>
        <w:jc w:val="both"/>
        <w:rPr>
          <w:sz w:val="28"/>
        </w:rPr>
      </w:pPr>
      <w:r>
        <w:rPr>
          <w:sz w:val="28"/>
        </w:rPr>
        <w:t>2) принцип личного примера руководства. 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642EEB" w:rsidRDefault="00642EEB" w:rsidP="00642EEB">
      <w:pPr>
        <w:spacing w:line="276" w:lineRule="auto"/>
        <w:ind w:left="360"/>
        <w:jc w:val="both"/>
        <w:rPr>
          <w:sz w:val="28"/>
        </w:rPr>
      </w:pPr>
      <w:r>
        <w:rPr>
          <w:sz w:val="28"/>
        </w:rPr>
        <w:t>3) принцип вовлеченности работников. 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642EEB" w:rsidRDefault="00642EEB" w:rsidP="00642EEB">
      <w:pPr>
        <w:spacing w:line="276" w:lineRule="auto"/>
        <w:ind w:left="360"/>
        <w:jc w:val="both"/>
        <w:rPr>
          <w:sz w:val="28"/>
        </w:rPr>
      </w:pPr>
      <w:r>
        <w:rPr>
          <w:sz w:val="28"/>
        </w:rPr>
        <w:t>4) принцип соразмерности антикоррупционных процедур коррупционным рискам. 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rsidR="00642EEB" w:rsidRDefault="00642EEB" w:rsidP="00642EEB">
      <w:pPr>
        <w:spacing w:line="276" w:lineRule="auto"/>
        <w:ind w:left="360"/>
        <w:jc w:val="both"/>
        <w:rPr>
          <w:sz w:val="28"/>
        </w:rPr>
      </w:pPr>
      <w:r>
        <w:rPr>
          <w:sz w:val="28"/>
        </w:rPr>
        <w:t>5) принцип эффективности антикоррупционных процедур. 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rsidR="00642EEB" w:rsidRDefault="00642EEB" w:rsidP="00642EEB">
      <w:pPr>
        <w:spacing w:line="276" w:lineRule="auto"/>
        <w:ind w:left="360"/>
        <w:jc w:val="both"/>
        <w:rPr>
          <w:sz w:val="28"/>
        </w:rPr>
      </w:pPr>
      <w:r>
        <w:rPr>
          <w:sz w:val="28"/>
        </w:rPr>
        <w:t>6) принцип ответственности и неотвратимости наказания. 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Учреждения за реализацию антикоррупционной политики Учреждения.</w:t>
      </w:r>
    </w:p>
    <w:p w:rsidR="00642EEB" w:rsidRDefault="00642EEB" w:rsidP="00642EEB">
      <w:pPr>
        <w:spacing w:line="276" w:lineRule="auto"/>
        <w:ind w:left="360"/>
        <w:jc w:val="both"/>
        <w:rPr>
          <w:sz w:val="28"/>
        </w:rPr>
      </w:pPr>
      <w:r>
        <w:rPr>
          <w:sz w:val="28"/>
        </w:rPr>
        <w:lastRenderedPageBreak/>
        <w:t>7) принцип открытости хозяйственной и иной деятельности. Информирование контрагентов, партнеров и общественности л принятых в Учреждении антикоррупционных стандартах и процедурах.</w:t>
      </w:r>
    </w:p>
    <w:p w:rsidR="00642EEB" w:rsidRDefault="00642EEB" w:rsidP="00642EEB">
      <w:pPr>
        <w:spacing w:line="276" w:lineRule="auto"/>
        <w:ind w:left="360"/>
        <w:jc w:val="both"/>
        <w:rPr>
          <w:sz w:val="28"/>
        </w:rPr>
      </w:pPr>
      <w:r>
        <w:rPr>
          <w:sz w:val="28"/>
        </w:rPr>
        <w:t>8)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w:t>
      </w:r>
    </w:p>
    <w:p w:rsidR="00642EEB" w:rsidRDefault="00642EEB" w:rsidP="00642EEB">
      <w:pPr>
        <w:spacing w:line="276" w:lineRule="auto"/>
        <w:ind w:left="360"/>
        <w:jc w:val="both"/>
        <w:rPr>
          <w:sz w:val="28"/>
        </w:rPr>
      </w:pPr>
    </w:p>
    <w:p w:rsidR="00642EEB" w:rsidRDefault="00642EEB" w:rsidP="00642EEB">
      <w:pPr>
        <w:spacing w:line="276" w:lineRule="auto"/>
        <w:ind w:left="360"/>
        <w:jc w:val="both"/>
        <w:rPr>
          <w:sz w:val="28"/>
        </w:rPr>
      </w:pPr>
      <w:r>
        <w:rPr>
          <w:sz w:val="28"/>
        </w:rPr>
        <w:t>4.Должностные лица Учреждения, ответственные за реализацию антикоррупционной политики Учреждения.</w:t>
      </w:r>
    </w:p>
    <w:p w:rsidR="00642EEB" w:rsidRDefault="00642EEB" w:rsidP="00642EEB">
      <w:pPr>
        <w:spacing w:line="276" w:lineRule="auto"/>
        <w:ind w:left="360"/>
        <w:jc w:val="both"/>
        <w:rPr>
          <w:sz w:val="28"/>
        </w:rPr>
      </w:pPr>
      <w:r>
        <w:rPr>
          <w:sz w:val="28"/>
        </w:rPr>
        <w:t>9. Руководитель Учреждения является ответственным за организацию всех мероприятий, направленных на предупреждение коррупции в Учреждении.</w:t>
      </w:r>
    </w:p>
    <w:p w:rsidR="00642EEB" w:rsidRDefault="00642EEB" w:rsidP="00642EEB">
      <w:pPr>
        <w:spacing w:line="276" w:lineRule="auto"/>
        <w:ind w:left="360"/>
        <w:jc w:val="both"/>
        <w:rPr>
          <w:sz w:val="28"/>
        </w:rPr>
      </w:pPr>
      <w:r>
        <w:rPr>
          <w:sz w:val="28"/>
        </w:rPr>
        <w:t>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w:t>
      </w:r>
    </w:p>
    <w:p w:rsidR="00642EEB" w:rsidRDefault="00642EEB" w:rsidP="00642EEB">
      <w:pPr>
        <w:spacing w:line="276" w:lineRule="auto"/>
        <w:ind w:left="360"/>
        <w:jc w:val="both"/>
        <w:rPr>
          <w:sz w:val="28"/>
        </w:rPr>
      </w:pPr>
      <w:r>
        <w:rPr>
          <w:sz w:val="28"/>
        </w:rPr>
        <w:t>11. Основные обязанности должностного лица (должностных лиц), ответственного (ответственных) за реализацию антикоррупционной политики Учреждения:</w:t>
      </w:r>
    </w:p>
    <w:p w:rsidR="00642EEB" w:rsidRDefault="00642EEB" w:rsidP="00642EEB">
      <w:pPr>
        <w:spacing w:line="276" w:lineRule="auto"/>
        <w:ind w:left="360"/>
        <w:jc w:val="both"/>
        <w:rPr>
          <w:sz w:val="28"/>
        </w:rPr>
      </w:pPr>
      <w:r>
        <w:rPr>
          <w:sz w:val="28"/>
        </w:rPr>
        <w:t>- подготовка рекомендаций для принятия решений по вопросам предупреждения коррупции в Учреждении;</w:t>
      </w:r>
    </w:p>
    <w:p w:rsidR="00642EEB" w:rsidRDefault="00642EEB" w:rsidP="00642EEB">
      <w:pPr>
        <w:spacing w:line="276" w:lineRule="auto"/>
        <w:ind w:left="360"/>
        <w:jc w:val="both"/>
        <w:rPr>
          <w:sz w:val="28"/>
        </w:rPr>
      </w:pPr>
      <w:r>
        <w:rPr>
          <w:sz w:val="28"/>
        </w:rPr>
        <w:t>- подготовка предложений, направленных на устранение причин и условий, порождающих риск возникновения коррупции в Учреждении;</w:t>
      </w:r>
    </w:p>
    <w:p w:rsidR="00642EEB" w:rsidRDefault="00642EEB" w:rsidP="00642EEB">
      <w:pPr>
        <w:spacing w:line="276" w:lineRule="auto"/>
        <w:ind w:left="360"/>
        <w:jc w:val="both"/>
        <w:rPr>
          <w:sz w:val="28"/>
        </w:rPr>
      </w:pPr>
      <w:r>
        <w:rPr>
          <w:sz w:val="28"/>
        </w:rPr>
        <w:t>-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w:t>
      </w:r>
    </w:p>
    <w:p w:rsidR="00642EEB" w:rsidRDefault="00642EEB" w:rsidP="00642EEB">
      <w:pPr>
        <w:spacing w:line="276" w:lineRule="auto"/>
        <w:ind w:left="360"/>
        <w:jc w:val="both"/>
        <w:rPr>
          <w:sz w:val="28"/>
        </w:rPr>
      </w:pPr>
      <w:r>
        <w:rPr>
          <w:sz w:val="28"/>
        </w:rPr>
        <w:t>- проведение контрольных мероприятий, направленных на выявление коррупционных правонарушений, совершенных работниками Учреждения;</w:t>
      </w:r>
    </w:p>
    <w:p w:rsidR="00642EEB" w:rsidRDefault="00642EEB" w:rsidP="00642EEB">
      <w:pPr>
        <w:spacing w:line="276" w:lineRule="auto"/>
        <w:ind w:left="360"/>
        <w:jc w:val="both"/>
        <w:rPr>
          <w:sz w:val="28"/>
        </w:rPr>
      </w:pPr>
      <w:r>
        <w:rPr>
          <w:sz w:val="28"/>
        </w:rPr>
        <w:t>- организация проведения оценки коррупционных рисков;</w:t>
      </w:r>
    </w:p>
    <w:p w:rsidR="00642EEB" w:rsidRDefault="00642EEB" w:rsidP="00642EEB">
      <w:pPr>
        <w:spacing w:line="276" w:lineRule="auto"/>
        <w:ind w:left="360"/>
        <w:jc w:val="both"/>
        <w:rPr>
          <w:sz w:val="28"/>
        </w:rPr>
      </w:pPr>
      <w:r>
        <w:rPr>
          <w:sz w:val="28"/>
        </w:rPr>
        <w:t xml:space="preserve">- прием и рассмотрение сообщений о случаях склонения работников Учреждения к совершению </w:t>
      </w:r>
      <w:proofErr w:type="spellStart"/>
      <w:r>
        <w:rPr>
          <w:sz w:val="28"/>
        </w:rPr>
        <w:t>коорупционных</w:t>
      </w:r>
      <w:proofErr w:type="spellEnd"/>
      <w:r>
        <w:rPr>
          <w:sz w:val="28"/>
        </w:rPr>
        <w:t xml:space="preserve">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rsidR="00642EEB" w:rsidRDefault="00642EEB" w:rsidP="00642EEB">
      <w:pPr>
        <w:spacing w:line="276" w:lineRule="auto"/>
        <w:ind w:left="360"/>
        <w:jc w:val="both"/>
        <w:rPr>
          <w:sz w:val="28"/>
        </w:rPr>
      </w:pPr>
      <w:r>
        <w:rPr>
          <w:sz w:val="28"/>
        </w:rPr>
        <w:t>- организация работы по рассмотрению сообщений о конфликте интересов;</w:t>
      </w:r>
    </w:p>
    <w:p w:rsidR="00642EEB" w:rsidRDefault="00642EEB" w:rsidP="00642EEB">
      <w:pPr>
        <w:spacing w:line="276" w:lineRule="auto"/>
        <w:ind w:left="360"/>
        <w:jc w:val="both"/>
        <w:rPr>
          <w:sz w:val="28"/>
        </w:rPr>
      </w:pPr>
      <w:r>
        <w:rPr>
          <w:sz w:val="28"/>
        </w:rPr>
        <w:t>- 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rsidR="00642EEB" w:rsidRDefault="00642EEB" w:rsidP="00642EEB">
      <w:pPr>
        <w:spacing w:line="276" w:lineRule="auto"/>
        <w:ind w:left="360"/>
        <w:jc w:val="both"/>
        <w:rPr>
          <w:sz w:val="28"/>
        </w:rPr>
      </w:pPr>
      <w:r>
        <w:rPr>
          <w:sz w:val="28"/>
        </w:rPr>
        <w:lastRenderedPageBreak/>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642EEB" w:rsidRDefault="00642EEB" w:rsidP="00642EEB">
      <w:pPr>
        <w:spacing w:line="276" w:lineRule="auto"/>
        <w:ind w:left="360"/>
        <w:jc w:val="both"/>
        <w:rPr>
          <w:sz w:val="28"/>
        </w:rPr>
      </w:pPr>
      <w:r>
        <w:rPr>
          <w:sz w:val="28"/>
        </w:rPr>
        <w:t>- организация мероприятий по вопросам профилактики и противодействия коррупции в Учреждении и индивидуального консультирования работников Учреждения;</w:t>
      </w:r>
    </w:p>
    <w:p w:rsidR="00642EEB" w:rsidRDefault="00642EEB" w:rsidP="00642EEB">
      <w:pPr>
        <w:spacing w:line="276" w:lineRule="auto"/>
        <w:ind w:left="360"/>
        <w:jc w:val="both"/>
        <w:rPr>
          <w:sz w:val="28"/>
        </w:rPr>
      </w:pPr>
      <w:r>
        <w:rPr>
          <w:sz w:val="28"/>
        </w:rPr>
        <w:t>- индивидуальное консультирование работников Учреждения;</w:t>
      </w:r>
    </w:p>
    <w:p w:rsidR="00642EEB" w:rsidRDefault="00642EEB" w:rsidP="00642EEB">
      <w:pPr>
        <w:spacing w:line="276" w:lineRule="auto"/>
        <w:ind w:left="360"/>
        <w:jc w:val="both"/>
        <w:rPr>
          <w:sz w:val="28"/>
        </w:rPr>
      </w:pPr>
      <w:r>
        <w:rPr>
          <w:sz w:val="28"/>
        </w:rPr>
        <w:t>- участие в организации антикоррупционной пропаганды;</w:t>
      </w:r>
    </w:p>
    <w:p w:rsidR="00642EEB" w:rsidRDefault="00642EEB" w:rsidP="00642EEB">
      <w:pPr>
        <w:spacing w:line="276" w:lineRule="auto"/>
        <w:ind w:left="360"/>
        <w:jc w:val="both"/>
        <w:rPr>
          <w:sz w:val="28"/>
        </w:rPr>
      </w:pPr>
      <w:r>
        <w:rPr>
          <w:sz w:val="28"/>
        </w:rPr>
        <w:t>-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642EEB" w:rsidRDefault="00642EEB" w:rsidP="00642EEB">
      <w:pPr>
        <w:spacing w:line="276" w:lineRule="auto"/>
        <w:ind w:left="360"/>
        <w:jc w:val="both"/>
        <w:rPr>
          <w:sz w:val="28"/>
        </w:rPr>
      </w:pPr>
    </w:p>
    <w:p w:rsidR="00642EEB" w:rsidRDefault="00642EEB" w:rsidP="00642EEB">
      <w:pPr>
        <w:numPr>
          <w:ilvl w:val="0"/>
          <w:numId w:val="2"/>
        </w:numPr>
        <w:spacing w:line="276" w:lineRule="auto"/>
        <w:jc w:val="both"/>
        <w:rPr>
          <w:sz w:val="28"/>
        </w:rPr>
      </w:pPr>
      <w:r>
        <w:rPr>
          <w:sz w:val="28"/>
        </w:rPr>
        <w:t>Обязанности руководителя Учреждения и работников Учреждения, по предупреждению коррупции</w:t>
      </w:r>
    </w:p>
    <w:p w:rsidR="00642EEB" w:rsidRDefault="00642EEB" w:rsidP="00642EEB">
      <w:pPr>
        <w:spacing w:line="276" w:lineRule="auto"/>
        <w:ind w:left="360"/>
        <w:jc w:val="both"/>
        <w:rPr>
          <w:sz w:val="28"/>
        </w:rPr>
      </w:pPr>
      <w:r>
        <w:rPr>
          <w:sz w:val="28"/>
        </w:rPr>
        <w:t>12. Работники Учреждения знакомятся с настоящим Положением под роспись.</w:t>
      </w:r>
    </w:p>
    <w:p w:rsidR="00642EEB" w:rsidRDefault="00642EEB" w:rsidP="00642EEB">
      <w:pPr>
        <w:spacing w:line="276" w:lineRule="auto"/>
        <w:ind w:left="360"/>
        <w:jc w:val="both"/>
        <w:rPr>
          <w:sz w:val="28"/>
        </w:rPr>
      </w:pPr>
      <w:r>
        <w:rPr>
          <w:sz w:val="28"/>
        </w:rPr>
        <w:t>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rsidR="00642EEB" w:rsidRDefault="00642EEB" w:rsidP="00642EEB">
      <w:pPr>
        <w:spacing w:line="276" w:lineRule="auto"/>
        <w:ind w:left="360"/>
        <w:jc w:val="both"/>
        <w:rPr>
          <w:sz w:val="28"/>
        </w:rPr>
      </w:pPr>
      <w:r>
        <w:rPr>
          <w:sz w:val="28"/>
        </w:rPr>
        <w:t>14. Руководитель Учреждения и работники Учреждения вне зависимости от должности и стажа работы в Учреждении в связи с исполнением ими трудовых обязанностей в соответствии с трудовым договором должны:</w:t>
      </w:r>
    </w:p>
    <w:p w:rsidR="00642EEB" w:rsidRDefault="00642EEB" w:rsidP="00642EEB">
      <w:pPr>
        <w:spacing w:line="276" w:lineRule="auto"/>
        <w:ind w:left="360"/>
        <w:jc w:val="both"/>
        <w:rPr>
          <w:sz w:val="28"/>
        </w:rPr>
      </w:pPr>
      <w:r>
        <w:rPr>
          <w:sz w:val="28"/>
        </w:rPr>
        <w:t>- руководствоваться требованиями настоящего Положения и неукоснительно соблюдать принципы антикоррупционной политики Учреждения;</w:t>
      </w:r>
    </w:p>
    <w:p w:rsidR="00642EEB" w:rsidRDefault="00642EEB" w:rsidP="00642EEB">
      <w:pPr>
        <w:spacing w:line="276" w:lineRule="auto"/>
        <w:ind w:left="360"/>
        <w:jc w:val="both"/>
        <w:rPr>
          <w:sz w:val="28"/>
        </w:rPr>
      </w:pPr>
      <w:r>
        <w:rPr>
          <w:sz w:val="28"/>
        </w:rPr>
        <w:t>- воздерживаться от совершения и (или) участия в совершении коррупционных правонарушений, в том числе в интересах или от имени Учреждения;</w:t>
      </w:r>
    </w:p>
    <w:p w:rsidR="00642EEB" w:rsidRDefault="00642EEB" w:rsidP="00642EEB">
      <w:pPr>
        <w:spacing w:line="276" w:lineRule="auto"/>
        <w:ind w:left="360"/>
        <w:jc w:val="both"/>
        <w:rPr>
          <w:sz w:val="28"/>
        </w:rPr>
      </w:pPr>
      <w:r>
        <w:rPr>
          <w:sz w:val="28"/>
        </w:rPr>
        <w:t>- воздерживаться от поведения, которое может быть истолковано окружающими как готовность совершить ли участвовать в совершении коррупционного правонарушения, в том числе в интересах или от имени Учреждения.</w:t>
      </w:r>
    </w:p>
    <w:p w:rsidR="00642EEB" w:rsidRDefault="00642EEB" w:rsidP="00642EEB">
      <w:pPr>
        <w:spacing w:line="276" w:lineRule="auto"/>
        <w:ind w:left="360"/>
        <w:jc w:val="both"/>
        <w:rPr>
          <w:sz w:val="28"/>
        </w:rPr>
      </w:pPr>
      <w:r>
        <w:rPr>
          <w:sz w:val="28"/>
        </w:rPr>
        <w:t>15. Работник Учреждения вне зависимости от должности и стажа работы в Учреждении в связи с исполнением им трудовых обязанностей в соответствии с трудовым договором должен:</w:t>
      </w:r>
    </w:p>
    <w:p w:rsidR="00642EEB" w:rsidRDefault="00642EEB" w:rsidP="00642EEB">
      <w:pPr>
        <w:spacing w:line="276" w:lineRule="auto"/>
        <w:ind w:left="360"/>
        <w:jc w:val="both"/>
        <w:rPr>
          <w:sz w:val="28"/>
        </w:rPr>
      </w:pPr>
      <w:r>
        <w:rPr>
          <w:sz w:val="28"/>
        </w:rPr>
        <w:lastRenderedPageBreak/>
        <w:t>-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642EEB" w:rsidRDefault="00642EEB" w:rsidP="00642EEB">
      <w:pPr>
        <w:spacing w:line="276" w:lineRule="auto"/>
        <w:ind w:left="360"/>
        <w:jc w:val="both"/>
        <w:rPr>
          <w:sz w:val="28"/>
        </w:rPr>
      </w:pPr>
      <w:r>
        <w:rPr>
          <w:sz w:val="28"/>
        </w:rPr>
        <w:t>-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642EEB" w:rsidRDefault="00642EEB" w:rsidP="00642EEB">
      <w:pPr>
        <w:spacing w:line="276" w:lineRule="auto"/>
        <w:ind w:left="360"/>
        <w:jc w:val="both"/>
        <w:rPr>
          <w:sz w:val="28"/>
        </w:rPr>
      </w:pPr>
      <w:r>
        <w:rPr>
          <w:sz w:val="28"/>
        </w:rPr>
        <w:t>- 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642EEB" w:rsidRDefault="00642EEB" w:rsidP="00642EEB">
      <w:pPr>
        <w:spacing w:line="276" w:lineRule="auto"/>
        <w:ind w:left="360"/>
        <w:jc w:val="both"/>
        <w:rPr>
          <w:sz w:val="28"/>
        </w:rPr>
      </w:pPr>
    </w:p>
    <w:p w:rsidR="00642EEB" w:rsidRDefault="00642EEB" w:rsidP="00642EEB">
      <w:pPr>
        <w:numPr>
          <w:ilvl w:val="0"/>
          <w:numId w:val="2"/>
        </w:numPr>
        <w:spacing w:line="276" w:lineRule="auto"/>
        <w:jc w:val="both"/>
        <w:rPr>
          <w:sz w:val="28"/>
        </w:rPr>
      </w:pPr>
      <w:r>
        <w:rPr>
          <w:sz w:val="28"/>
        </w:rPr>
        <w:t>Перечень мероприятий по предупреждению коррупции, реализуемых Учреждением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3"/>
        <w:gridCol w:w="5532"/>
      </w:tblGrid>
      <w:tr w:rsidR="00642EEB" w:rsidRPr="00094202" w:rsidTr="00EB3DD8">
        <w:tc>
          <w:tcPr>
            <w:tcW w:w="4068" w:type="dxa"/>
            <w:tcBorders>
              <w:top w:val="single" w:sz="4" w:space="0" w:color="auto"/>
              <w:left w:val="single" w:sz="4" w:space="0" w:color="auto"/>
              <w:bottom w:val="single" w:sz="4" w:space="0" w:color="auto"/>
              <w:right w:val="single" w:sz="4" w:space="0" w:color="auto"/>
            </w:tcBorders>
            <w:shd w:val="clear" w:color="auto" w:fill="auto"/>
          </w:tcPr>
          <w:p w:rsidR="00642EEB" w:rsidRDefault="00642EEB" w:rsidP="00EB3DD8">
            <w:pPr>
              <w:spacing w:line="276" w:lineRule="auto"/>
              <w:jc w:val="both"/>
            </w:pPr>
            <w:r>
              <w:t>направления</w:t>
            </w:r>
          </w:p>
        </w:tc>
        <w:tc>
          <w:tcPr>
            <w:tcW w:w="6069" w:type="dxa"/>
            <w:tcBorders>
              <w:top w:val="single" w:sz="4" w:space="0" w:color="auto"/>
              <w:left w:val="single" w:sz="4" w:space="0" w:color="auto"/>
              <w:bottom w:val="single" w:sz="4" w:space="0" w:color="auto"/>
              <w:right w:val="single" w:sz="4" w:space="0" w:color="auto"/>
            </w:tcBorders>
            <w:shd w:val="clear" w:color="auto" w:fill="auto"/>
          </w:tcPr>
          <w:p w:rsidR="00642EEB" w:rsidRDefault="00642EEB" w:rsidP="00EB3DD8">
            <w:pPr>
              <w:spacing w:line="276" w:lineRule="auto"/>
              <w:jc w:val="both"/>
            </w:pPr>
            <w:r>
              <w:t>мероприятия</w:t>
            </w:r>
          </w:p>
        </w:tc>
      </w:tr>
      <w:tr w:rsidR="00642EEB" w:rsidRPr="00094202" w:rsidTr="00EB3DD8">
        <w:tc>
          <w:tcPr>
            <w:tcW w:w="4068" w:type="dxa"/>
            <w:vMerge w:val="restart"/>
            <w:tcBorders>
              <w:top w:val="single" w:sz="4" w:space="0" w:color="auto"/>
              <w:left w:val="single" w:sz="4" w:space="0" w:color="auto"/>
              <w:bottom w:val="single" w:sz="4" w:space="0" w:color="auto"/>
              <w:right w:val="single" w:sz="4" w:space="0" w:color="auto"/>
            </w:tcBorders>
            <w:shd w:val="clear" w:color="auto" w:fill="auto"/>
          </w:tcPr>
          <w:p w:rsidR="00642EEB" w:rsidRDefault="00642EEB" w:rsidP="00EB3DD8">
            <w:pPr>
              <w:spacing w:line="276" w:lineRule="auto"/>
              <w:jc w:val="both"/>
            </w:pPr>
            <w:r>
              <w:t>Нормативное обеспечение, закрепление стандартов поведения и декларация намерений</w:t>
            </w:r>
          </w:p>
          <w:p w:rsidR="00642EEB" w:rsidRDefault="00642EEB" w:rsidP="00EB3DD8">
            <w:pPr>
              <w:spacing w:line="276" w:lineRule="auto"/>
              <w:jc w:val="both"/>
            </w:pPr>
          </w:p>
        </w:tc>
        <w:tc>
          <w:tcPr>
            <w:tcW w:w="6069" w:type="dxa"/>
            <w:tcBorders>
              <w:top w:val="single" w:sz="4" w:space="0" w:color="auto"/>
              <w:left w:val="single" w:sz="4" w:space="0" w:color="auto"/>
              <w:bottom w:val="single" w:sz="4" w:space="0" w:color="auto"/>
              <w:right w:val="single" w:sz="4" w:space="0" w:color="auto"/>
            </w:tcBorders>
            <w:shd w:val="clear" w:color="auto" w:fill="auto"/>
          </w:tcPr>
          <w:p w:rsidR="00642EEB" w:rsidRDefault="00642EEB" w:rsidP="00EB3DD8">
            <w:pPr>
              <w:spacing w:line="276" w:lineRule="auto"/>
              <w:jc w:val="both"/>
            </w:pPr>
            <w:r>
              <w:t>Разработка и принятие Кодекса этики и служебного поведения работников Учреждения</w:t>
            </w:r>
          </w:p>
        </w:tc>
      </w:tr>
      <w:tr w:rsidR="00642EEB" w:rsidRPr="00094202" w:rsidTr="00EB3DD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42EEB" w:rsidRDefault="00642EEB" w:rsidP="00EB3DD8"/>
        </w:tc>
        <w:tc>
          <w:tcPr>
            <w:tcW w:w="6069" w:type="dxa"/>
            <w:tcBorders>
              <w:top w:val="single" w:sz="4" w:space="0" w:color="auto"/>
              <w:left w:val="single" w:sz="4" w:space="0" w:color="auto"/>
              <w:bottom w:val="single" w:sz="4" w:space="0" w:color="auto"/>
              <w:right w:val="single" w:sz="4" w:space="0" w:color="auto"/>
            </w:tcBorders>
            <w:shd w:val="clear" w:color="auto" w:fill="auto"/>
          </w:tcPr>
          <w:p w:rsidR="00642EEB" w:rsidRDefault="00642EEB" w:rsidP="00EB3DD8">
            <w:pPr>
              <w:spacing w:line="276" w:lineRule="auto"/>
              <w:jc w:val="both"/>
            </w:pPr>
            <w:r>
              <w:t>Разработка и внедрение положения о конфликте интересов</w:t>
            </w:r>
          </w:p>
        </w:tc>
      </w:tr>
      <w:tr w:rsidR="00642EEB" w:rsidRPr="00094202" w:rsidTr="00EB3DD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42EEB" w:rsidRDefault="00642EEB" w:rsidP="00EB3DD8"/>
        </w:tc>
        <w:tc>
          <w:tcPr>
            <w:tcW w:w="6069" w:type="dxa"/>
            <w:tcBorders>
              <w:top w:val="single" w:sz="4" w:space="0" w:color="auto"/>
              <w:left w:val="single" w:sz="4" w:space="0" w:color="auto"/>
              <w:bottom w:val="single" w:sz="4" w:space="0" w:color="auto"/>
              <w:right w:val="single" w:sz="4" w:space="0" w:color="auto"/>
            </w:tcBorders>
            <w:shd w:val="clear" w:color="auto" w:fill="auto"/>
          </w:tcPr>
          <w:p w:rsidR="00642EEB" w:rsidRDefault="00642EEB" w:rsidP="00EB3DD8">
            <w:pPr>
              <w:spacing w:line="276" w:lineRule="auto"/>
              <w:jc w:val="both"/>
            </w:pPr>
            <w:r>
              <w:t>Введение в договоры, связанные с хозяйственной деятельностью Учреждения, положений о соблюдении антикоррупционных стандартов (антикоррупционной оговорки)</w:t>
            </w:r>
          </w:p>
        </w:tc>
      </w:tr>
      <w:tr w:rsidR="00642EEB" w:rsidRPr="00094202" w:rsidTr="00EB3DD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42EEB" w:rsidRDefault="00642EEB" w:rsidP="00EB3DD8"/>
        </w:tc>
        <w:tc>
          <w:tcPr>
            <w:tcW w:w="6069" w:type="dxa"/>
            <w:tcBorders>
              <w:top w:val="single" w:sz="4" w:space="0" w:color="auto"/>
              <w:left w:val="single" w:sz="4" w:space="0" w:color="auto"/>
              <w:bottom w:val="single" w:sz="4" w:space="0" w:color="auto"/>
              <w:right w:val="single" w:sz="4" w:space="0" w:color="auto"/>
            </w:tcBorders>
            <w:shd w:val="clear" w:color="auto" w:fill="auto"/>
          </w:tcPr>
          <w:p w:rsidR="00642EEB" w:rsidRDefault="00642EEB" w:rsidP="00EB3DD8">
            <w:pPr>
              <w:spacing w:line="276" w:lineRule="auto"/>
              <w:jc w:val="both"/>
            </w:pPr>
            <w:r>
              <w:t>Введение в трудовые договоры работников Учреждения антикоррупционных положений, а также в должностные инструкции обязанностей работников Учреждения, связанных с предупреждением коррупции</w:t>
            </w:r>
          </w:p>
        </w:tc>
      </w:tr>
      <w:tr w:rsidR="00642EEB" w:rsidRPr="00094202" w:rsidTr="00EB3DD8">
        <w:tc>
          <w:tcPr>
            <w:tcW w:w="4068" w:type="dxa"/>
            <w:vMerge w:val="restart"/>
            <w:tcBorders>
              <w:top w:val="single" w:sz="4" w:space="0" w:color="auto"/>
              <w:left w:val="single" w:sz="4" w:space="0" w:color="auto"/>
              <w:bottom w:val="single" w:sz="4" w:space="0" w:color="auto"/>
              <w:right w:val="single" w:sz="4" w:space="0" w:color="auto"/>
            </w:tcBorders>
            <w:shd w:val="clear" w:color="auto" w:fill="auto"/>
          </w:tcPr>
          <w:p w:rsidR="00642EEB" w:rsidRDefault="00642EEB" w:rsidP="00EB3DD8">
            <w:pPr>
              <w:spacing w:line="276" w:lineRule="auto"/>
              <w:jc w:val="both"/>
            </w:pPr>
            <w:r>
              <w:t>Разработка и введение специальных антикоррупционных процедур</w:t>
            </w:r>
          </w:p>
        </w:tc>
        <w:tc>
          <w:tcPr>
            <w:tcW w:w="6069" w:type="dxa"/>
            <w:tcBorders>
              <w:top w:val="single" w:sz="4" w:space="0" w:color="auto"/>
              <w:left w:val="single" w:sz="4" w:space="0" w:color="auto"/>
              <w:bottom w:val="single" w:sz="4" w:space="0" w:color="auto"/>
              <w:right w:val="single" w:sz="4" w:space="0" w:color="auto"/>
            </w:tcBorders>
            <w:shd w:val="clear" w:color="auto" w:fill="auto"/>
          </w:tcPr>
          <w:p w:rsidR="00642EEB" w:rsidRDefault="00642EEB" w:rsidP="00EB3DD8">
            <w:pPr>
              <w:spacing w:line="276" w:lineRule="auto"/>
              <w:jc w:val="both"/>
            </w:pPr>
            <w:r>
              <w:t>Введение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w:t>
            </w:r>
          </w:p>
        </w:tc>
      </w:tr>
      <w:tr w:rsidR="00642EEB" w:rsidRPr="00094202" w:rsidTr="00EB3DD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42EEB" w:rsidRDefault="00642EEB" w:rsidP="00EB3DD8"/>
        </w:tc>
        <w:tc>
          <w:tcPr>
            <w:tcW w:w="6069" w:type="dxa"/>
            <w:tcBorders>
              <w:top w:val="single" w:sz="4" w:space="0" w:color="auto"/>
              <w:left w:val="single" w:sz="4" w:space="0" w:color="auto"/>
              <w:bottom w:val="single" w:sz="4" w:space="0" w:color="auto"/>
              <w:right w:val="single" w:sz="4" w:space="0" w:color="auto"/>
            </w:tcBorders>
            <w:shd w:val="clear" w:color="auto" w:fill="auto"/>
          </w:tcPr>
          <w:p w:rsidR="00642EEB" w:rsidRDefault="00642EEB" w:rsidP="00EB3DD8">
            <w:pPr>
              <w:spacing w:line="276" w:lineRule="auto"/>
              <w:jc w:val="both"/>
            </w:pPr>
            <w:r>
              <w:t>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642EEB" w:rsidRPr="00094202" w:rsidTr="00EB3DD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42EEB" w:rsidRDefault="00642EEB" w:rsidP="00EB3DD8"/>
        </w:tc>
        <w:tc>
          <w:tcPr>
            <w:tcW w:w="6069" w:type="dxa"/>
            <w:tcBorders>
              <w:top w:val="nil"/>
              <w:left w:val="single" w:sz="4" w:space="0" w:color="auto"/>
              <w:bottom w:val="single" w:sz="4" w:space="0" w:color="auto"/>
              <w:right w:val="single" w:sz="4" w:space="0" w:color="auto"/>
            </w:tcBorders>
            <w:shd w:val="clear" w:color="auto" w:fill="auto"/>
          </w:tcPr>
          <w:p w:rsidR="00642EEB" w:rsidRDefault="00642EEB" w:rsidP="00EB3DD8">
            <w:pPr>
              <w:spacing w:line="276" w:lineRule="auto"/>
              <w:jc w:val="both"/>
            </w:pPr>
            <w:r>
              <w:t>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выявленного конфликта интересов</w:t>
            </w:r>
          </w:p>
        </w:tc>
      </w:tr>
      <w:tr w:rsidR="00642EEB" w:rsidRPr="00094202" w:rsidTr="00EB3DD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42EEB" w:rsidRDefault="00642EEB" w:rsidP="00EB3DD8"/>
        </w:tc>
        <w:tc>
          <w:tcPr>
            <w:tcW w:w="6069" w:type="dxa"/>
            <w:tcBorders>
              <w:top w:val="single" w:sz="4" w:space="0" w:color="auto"/>
              <w:left w:val="single" w:sz="4" w:space="0" w:color="auto"/>
              <w:bottom w:val="single" w:sz="4" w:space="0" w:color="auto"/>
              <w:right w:val="single" w:sz="4" w:space="0" w:color="auto"/>
            </w:tcBorders>
            <w:shd w:val="clear" w:color="auto" w:fill="auto"/>
          </w:tcPr>
          <w:p w:rsidR="00642EEB" w:rsidRDefault="00642EEB" w:rsidP="00EB3DD8">
            <w:pPr>
              <w:spacing w:line="276" w:lineRule="auto"/>
              <w:jc w:val="both"/>
            </w:pPr>
            <w:r>
              <w:t>Введение процедур защиты работников Учреждения, сообщивших о коррупционных правонарушениях в деятельности Учреждения</w:t>
            </w:r>
          </w:p>
        </w:tc>
      </w:tr>
      <w:tr w:rsidR="00642EEB" w:rsidRPr="00094202" w:rsidTr="00EB3DD8">
        <w:tc>
          <w:tcPr>
            <w:tcW w:w="4068" w:type="dxa"/>
            <w:tcBorders>
              <w:top w:val="single" w:sz="4" w:space="0" w:color="auto"/>
              <w:left w:val="single" w:sz="4" w:space="0" w:color="auto"/>
              <w:bottom w:val="single" w:sz="4" w:space="0" w:color="auto"/>
              <w:right w:val="single" w:sz="4" w:space="0" w:color="auto"/>
            </w:tcBorders>
            <w:shd w:val="clear" w:color="auto" w:fill="auto"/>
          </w:tcPr>
          <w:p w:rsidR="00642EEB" w:rsidRDefault="00642EEB" w:rsidP="00EB3DD8">
            <w:pPr>
              <w:spacing w:line="276" w:lineRule="auto"/>
              <w:jc w:val="both"/>
            </w:pPr>
            <w:r>
              <w:t>Обучение и информирование работников Учреждения</w:t>
            </w:r>
          </w:p>
        </w:tc>
        <w:tc>
          <w:tcPr>
            <w:tcW w:w="6069" w:type="dxa"/>
            <w:tcBorders>
              <w:top w:val="single" w:sz="4" w:space="0" w:color="auto"/>
              <w:left w:val="single" w:sz="4" w:space="0" w:color="auto"/>
              <w:bottom w:val="single" w:sz="4" w:space="0" w:color="auto"/>
              <w:right w:val="single" w:sz="4" w:space="0" w:color="auto"/>
            </w:tcBorders>
            <w:shd w:val="clear" w:color="auto" w:fill="auto"/>
          </w:tcPr>
          <w:p w:rsidR="00642EEB" w:rsidRDefault="00642EEB" w:rsidP="00EB3DD8">
            <w:pPr>
              <w:spacing w:line="276" w:lineRule="auto"/>
              <w:jc w:val="both"/>
            </w:pPr>
            <w:r>
              <w:t>Ознакомление работников Учреждения под роспись с локальными нормативными актами, регламентирующими вопросы предупреждения и противодействия коррупции в Учреждении, при приеме на работу, а также при принятии локального нормативного акта</w:t>
            </w:r>
          </w:p>
        </w:tc>
      </w:tr>
      <w:tr w:rsidR="00642EEB" w:rsidRPr="00094202" w:rsidTr="00EB3DD8">
        <w:tc>
          <w:tcPr>
            <w:tcW w:w="4068" w:type="dxa"/>
            <w:vMerge w:val="restart"/>
            <w:tcBorders>
              <w:top w:val="nil"/>
              <w:left w:val="single" w:sz="4" w:space="0" w:color="auto"/>
              <w:bottom w:val="single" w:sz="4" w:space="0" w:color="auto"/>
              <w:right w:val="single" w:sz="4" w:space="0" w:color="auto"/>
            </w:tcBorders>
            <w:shd w:val="clear" w:color="auto" w:fill="auto"/>
          </w:tcPr>
          <w:p w:rsidR="00642EEB" w:rsidRDefault="00642EEB" w:rsidP="00EB3DD8">
            <w:pPr>
              <w:spacing w:line="276" w:lineRule="auto"/>
              <w:jc w:val="both"/>
            </w:pPr>
          </w:p>
        </w:tc>
        <w:tc>
          <w:tcPr>
            <w:tcW w:w="6069" w:type="dxa"/>
            <w:tcBorders>
              <w:top w:val="single" w:sz="4" w:space="0" w:color="auto"/>
              <w:left w:val="single" w:sz="4" w:space="0" w:color="auto"/>
              <w:bottom w:val="single" w:sz="4" w:space="0" w:color="auto"/>
              <w:right w:val="single" w:sz="4" w:space="0" w:color="auto"/>
            </w:tcBorders>
            <w:shd w:val="clear" w:color="auto" w:fill="auto"/>
          </w:tcPr>
          <w:p w:rsidR="00642EEB" w:rsidRDefault="00642EEB" w:rsidP="00EB3DD8">
            <w:pPr>
              <w:spacing w:line="276" w:lineRule="auto"/>
              <w:jc w:val="both"/>
            </w:pPr>
            <w:r>
              <w:t>Проведение обучающих мероприятий по вопросам профилактики и противодействия коррупции</w:t>
            </w:r>
          </w:p>
        </w:tc>
      </w:tr>
      <w:tr w:rsidR="00642EEB" w:rsidRPr="00094202" w:rsidTr="00EB3DD8">
        <w:tc>
          <w:tcPr>
            <w:tcW w:w="0" w:type="auto"/>
            <w:vMerge/>
            <w:tcBorders>
              <w:top w:val="nil"/>
              <w:left w:val="single" w:sz="4" w:space="0" w:color="auto"/>
              <w:bottom w:val="single" w:sz="4" w:space="0" w:color="auto"/>
              <w:right w:val="single" w:sz="4" w:space="0" w:color="auto"/>
            </w:tcBorders>
            <w:shd w:val="clear" w:color="auto" w:fill="auto"/>
            <w:vAlign w:val="center"/>
          </w:tcPr>
          <w:p w:rsidR="00642EEB" w:rsidRDefault="00642EEB" w:rsidP="00EB3DD8"/>
        </w:tc>
        <w:tc>
          <w:tcPr>
            <w:tcW w:w="6069" w:type="dxa"/>
            <w:tcBorders>
              <w:top w:val="single" w:sz="4" w:space="0" w:color="auto"/>
              <w:left w:val="single" w:sz="4" w:space="0" w:color="auto"/>
              <w:bottom w:val="single" w:sz="4" w:space="0" w:color="auto"/>
              <w:right w:val="single" w:sz="4" w:space="0" w:color="auto"/>
            </w:tcBorders>
            <w:shd w:val="clear" w:color="auto" w:fill="auto"/>
          </w:tcPr>
          <w:p w:rsidR="00642EEB" w:rsidRDefault="00642EEB" w:rsidP="00EB3DD8">
            <w:pPr>
              <w:spacing w:line="276" w:lineRule="auto"/>
              <w:jc w:val="both"/>
            </w:pPr>
            <w: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642EEB" w:rsidRPr="00094202" w:rsidTr="00EB3DD8">
        <w:tc>
          <w:tcPr>
            <w:tcW w:w="4068" w:type="dxa"/>
            <w:tcBorders>
              <w:top w:val="single" w:sz="4" w:space="0" w:color="auto"/>
              <w:left w:val="single" w:sz="4" w:space="0" w:color="auto"/>
              <w:bottom w:val="single" w:sz="4" w:space="0" w:color="auto"/>
              <w:right w:val="single" w:sz="4" w:space="0" w:color="auto"/>
            </w:tcBorders>
            <w:shd w:val="clear" w:color="auto" w:fill="auto"/>
          </w:tcPr>
          <w:p w:rsidR="00642EEB" w:rsidRDefault="00642EEB" w:rsidP="00EB3DD8">
            <w:pPr>
              <w:spacing w:line="276" w:lineRule="auto"/>
              <w:jc w:val="both"/>
            </w:pPr>
            <w:r>
              <w:t>Оценка результатов проводимой антикоррупционной работы</w:t>
            </w:r>
          </w:p>
        </w:tc>
        <w:tc>
          <w:tcPr>
            <w:tcW w:w="6069" w:type="dxa"/>
            <w:tcBorders>
              <w:top w:val="single" w:sz="4" w:space="0" w:color="auto"/>
              <w:left w:val="single" w:sz="4" w:space="0" w:color="auto"/>
              <w:bottom w:val="single" w:sz="4" w:space="0" w:color="auto"/>
              <w:right w:val="single" w:sz="4" w:space="0" w:color="auto"/>
            </w:tcBorders>
            <w:shd w:val="clear" w:color="auto" w:fill="auto"/>
          </w:tcPr>
          <w:p w:rsidR="00642EEB" w:rsidRDefault="00642EEB" w:rsidP="00EB3DD8">
            <w:pPr>
              <w:spacing w:line="276" w:lineRule="auto"/>
              <w:jc w:val="both"/>
            </w:pPr>
            <w:r>
              <w:t>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w:t>
            </w:r>
          </w:p>
        </w:tc>
      </w:tr>
    </w:tbl>
    <w:p w:rsidR="00642EEB" w:rsidRDefault="00642EEB" w:rsidP="00642EEB">
      <w:pPr>
        <w:spacing w:line="276" w:lineRule="auto"/>
        <w:ind w:left="360"/>
        <w:jc w:val="both"/>
        <w:rPr>
          <w:sz w:val="28"/>
        </w:rPr>
      </w:pPr>
    </w:p>
    <w:p w:rsidR="00642EEB" w:rsidRDefault="00642EEB" w:rsidP="00642EEB">
      <w:pPr>
        <w:numPr>
          <w:ilvl w:val="0"/>
          <w:numId w:val="2"/>
        </w:numPr>
        <w:spacing w:line="276" w:lineRule="auto"/>
        <w:jc w:val="both"/>
        <w:rPr>
          <w:sz w:val="28"/>
        </w:rPr>
      </w:pPr>
      <w:r>
        <w:rPr>
          <w:sz w:val="28"/>
        </w:rPr>
        <w:t>Меры по предупреждению коррупции при взаимодействии с контрагентами Учреждения.</w:t>
      </w:r>
    </w:p>
    <w:p w:rsidR="00642EEB" w:rsidRDefault="00642EEB" w:rsidP="00642EEB">
      <w:pPr>
        <w:spacing w:line="276" w:lineRule="auto"/>
        <w:ind w:left="360"/>
        <w:jc w:val="both"/>
        <w:rPr>
          <w:sz w:val="28"/>
        </w:rPr>
      </w:pPr>
      <w:r>
        <w:rPr>
          <w:sz w:val="28"/>
        </w:rPr>
        <w:t>16. Работа по предупреждению коррупции при взаимодействии с контрагентом Учреждения проводится в Учреждении по следующим направлениям:</w:t>
      </w:r>
    </w:p>
    <w:p w:rsidR="00642EEB" w:rsidRDefault="00642EEB" w:rsidP="00642EEB">
      <w:pPr>
        <w:spacing w:line="276" w:lineRule="auto"/>
        <w:ind w:left="360"/>
        <w:jc w:val="both"/>
        <w:rPr>
          <w:sz w:val="28"/>
        </w:rPr>
      </w:pPr>
      <w:r>
        <w:rPr>
          <w:sz w:val="28"/>
        </w:rPr>
        <w:t>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и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642EEB" w:rsidRDefault="00642EEB" w:rsidP="00642EEB">
      <w:pPr>
        <w:spacing w:line="276" w:lineRule="auto"/>
        <w:ind w:left="360"/>
        <w:jc w:val="both"/>
        <w:rPr>
          <w:sz w:val="28"/>
        </w:rPr>
      </w:pPr>
      <w:r>
        <w:rPr>
          <w:sz w:val="28"/>
        </w:rPr>
        <w:t xml:space="preserve">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w:t>
      </w:r>
      <w:r>
        <w:rPr>
          <w:sz w:val="28"/>
        </w:rPr>
        <w:lastRenderedPageBreak/>
        <w:t>репутации в деловых кругах, длительности деятельности на рынке, участии в коррупционных скандалах и т.п.);</w:t>
      </w:r>
    </w:p>
    <w:p w:rsidR="00642EEB" w:rsidRDefault="00642EEB" w:rsidP="00642EEB">
      <w:pPr>
        <w:spacing w:line="276" w:lineRule="auto"/>
        <w:ind w:left="360"/>
        <w:jc w:val="both"/>
        <w:rPr>
          <w:sz w:val="28"/>
        </w:rPr>
      </w:pPr>
      <w:r>
        <w:rPr>
          <w:sz w:val="28"/>
        </w:rPr>
        <w:t>3)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коррупции;</w:t>
      </w:r>
    </w:p>
    <w:p w:rsidR="00642EEB" w:rsidRDefault="00642EEB" w:rsidP="00642EEB">
      <w:pPr>
        <w:spacing w:line="276" w:lineRule="auto"/>
        <w:ind w:left="360"/>
        <w:jc w:val="both"/>
        <w:rPr>
          <w:sz w:val="28"/>
        </w:rPr>
      </w:pPr>
      <w:r>
        <w:rPr>
          <w:sz w:val="28"/>
        </w:rPr>
        <w:t>4) включение в договоры, заключаемые с контрагентами Учреждения, положений о соблюдении антикоррупционных стандартов (антикоррупционной оговорки);</w:t>
      </w:r>
    </w:p>
    <w:p w:rsidR="00642EEB" w:rsidRDefault="00642EEB" w:rsidP="00642EEB">
      <w:pPr>
        <w:spacing w:line="276" w:lineRule="auto"/>
        <w:ind w:left="360"/>
        <w:jc w:val="both"/>
        <w:rPr>
          <w:sz w:val="28"/>
        </w:rPr>
      </w:pPr>
      <w:r>
        <w:rPr>
          <w:sz w:val="28"/>
        </w:rPr>
        <w:t>5) размещение на официальном сайте Учреждения информации о мерах по предупреждению коррупции, принимаемых в Учреждении.</w:t>
      </w:r>
    </w:p>
    <w:p w:rsidR="00642EEB" w:rsidRDefault="00642EEB" w:rsidP="00642EEB">
      <w:pPr>
        <w:spacing w:line="276" w:lineRule="auto"/>
        <w:ind w:left="360"/>
        <w:jc w:val="both"/>
        <w:rPr>
          <w:sz w:val="28"/>
        </w:rPr>
      </w:pPr>
    </w:p>
    <w:p w:rsidR="00642EEB" w:rsidRDefault="00642EEB" w:rsidP="00642EEB">
      <w:pPr>
        <w:numPr>
          <w:ilvl w:val="0"/>
          <w:numId w:val="2"/>
        </w:numPr>
        <w:spacing w:line="276" w:lineRule="auto"/>
        <w:jc w:val="both"/>
        <w:rPr>
          <w:sz w:val="28"/>
        </w:rPr>
      </w:pPr>
      <w:r>
        <w:rPr>
          <w:sz w:val="28"/>
        </w:rPr>
        <w:t>Оценка коррупционных рисков</w:t>
      </w:r>
    </w:p>
    <w:p w:rsidR="00642EEB" w:rsidRDefault="00642EEB" w:rsidP="00642EEB">
      <w:pPr>
        <w:spacing w:line="276" w:lineRule="auto"/>
        <w:ind w:left="360"/>
        <w:jc w:val="both"/>
        <w:rPr>
          <w:sz w:val="28"/>
        </w:rPr>
      </w:pPr>
      <w:r>
        <w:rPr>
          <w:sz w:val="28"/>
        </w:rPr>
        <w:t>17. Целью оценки коррупционных рисков в деятельности Учреждения является определение конкретных работ, услуг и форм деятельности,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642EEB" w:rsidRDefault="00642EEB" w:rsidP="00642EEB">
      <w:pPr>
        <w:spacing w:line="276" w:lineRule="auto"/>
        <w:ind w:left="360"/>
        <w:jc w:val="both"/>
        <w:rPr>
          <w:sz w:val="28"/>
        </w:rPr>
      </w:pPr>
      <w:r>
        <w:rPr>
          <w:sz w:val="28"/>
        </w:rPr>
        <w:t>18. В Учреждении устанавливается следующий порядок проведения оценки коррупционных рисков:</w:t>
      </w:r>
    </w:p>
    <w:p w:rsidR="00642EEB" w:rsidRDefault="00642EEB" w:rsidP="00642EEB">
      <w:pPr>
        <w:spacing w:line="276" w:lineRule="auto"/>
        <w:ind w:left="360"/>
        <w:jc w:val="both"/>
        <w:rPr>
          <w:sz w:val="28"/>
        </w:rPr>
      </w:pPr>
      <w:r>
        <w:rPr>
          <w:sz w:val="28"/>
        </w:rPr>
        <w:t>- 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w:t>
      </w:r>
    </w:p>
    <w:p w:rsidR="00642EEB" w:rsidRDefault="00642EEB" w:rsidP="00642EEB">
      <w:pPr>
        <w:spacing w:line="276" w:lineRule="auto"/>
        <w:ind w:left="360"/>
        <w:jc w:val="both"/>
        <w:rPr>
          <w:sz w:val="28"/>
        </w:rPr>
      </w:pPr>
      <w:r>
        <w:rPr>
          <w:sz w:val="28"/>
        </w:rPr>
        <w:t>-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rsidR="00642EEB" w:rsidRDefault="00642EEB" w:rsidP="00642EEB">
      <w:pPr>
        <w:spacing w:line="276" w:lineRule="auto"/>
        <w:ind w:left="360"/>
        <w:jc w:val="both"/>
        <w:rPr>
          <w:sz w:val="28"/>
        </w:rPr>
      </w:pPr>
      <w:r>
        <w:rPr>
          <w:sz w:val="28"/>
        </w:rPr>
        <w:t>- подготовка «карты коррупционных рисков Учреждения» - сводного описания «критических точек» и возможных коррупционных правонарушений;</w:t>
      </w:r>
    </w:p>
    <w:p w:rsidR="00642EEB" w:rsidRDefault="00642EEB" w:rsidP="00642EEB">
      <w:pPr>
        <w:spacing w:line="276" w:lineRule="auto"/>
        <w:ind w:left="360"/>
        <w:jc w:val="both"/>
        <w:rPr>
          <w:sz w:val="28"/>
        </w:rPr>
      </w:pPr>
      <w:r>
        <w:rPr>
          <w:sz w:val="28"/>
        </w:rPr>
        <w:t>- определение перечня должностей в Учреждении, связанных с высоким уровнем коррупционного риска;</w:t>
      </w:r>
    </w:p>
    <w:p w:rsidR="00642EEB" w:rsidRDefault="00642EEB" w:rsidP="00642EEB">
      <w:pPr>
        <w:spacing w:line="276" w:lineRule="auto"/>
        <w:ind w:left="360"/>
        <w:jc w:val="both"/>
        <w:rPr>
          <w:sz w:val="28"/>
        </w:rPr>
      </w:pPr>
      <w:r>
        <w:rPr>
          <w:sz w:val="28"/>
        </w:rPr>
        <w:t>- разработка комплекса мер по устранению или минимизации коррупционных рисков.</w:t>
      </w:r>
    </w:p>
    <w:p w:rsidR="00642EEB" w:rsidRDefault="00642EEB" w:rsidP="00642EEB">
      <w:pPr>
        <w:spacing w:line="276" w:lineRule="auto"/>
        <w:ind w:left="360"/>
        <w:jc w:val="both"/>
        <w:rPr>
          <w:sz w:val="28"/>
        </w:rPr>
      </w:pPr>
      <w:r>
        <w:rPr>
          <w:sz w:val="28"/>
        </w:rPr>
        <w:t>19. Перечень должностей в Учреждении, связанных с высоким уровнем коррупционного риска, включает в себя:</w:t>
      </w:r>
    </w:p>
    <w:p w:rsidR="00642EEB" w:rsidRDefault="00642EEB" w:rsidP="00642EEB">
      <w:pPr>
        <w:spacing w:line="276" w:lineRule="auto"/>
        <w:ind w:left="360"/>
        <w:jc w:val="both"/>
        <w:rPr>
          <w:sz w:val="28"/>
        </w:rPr>
      </w:pPr>
      <w:r>
        <w:rPr>
          <w:sz w:val="28"/>
        </w:rPr>
        <w:t>- должность руководителя Учреждения;</w:t>
      </w:r>
    </w:p>
    <w:p w:rsidR="00642EEB" w:rsidRDefault="00642EEB" w:rsidP="00642EEB">
      <w:pPr>
        <w:spacing w:line="276" w:lineRule="auto"/>
        <w:ind w:left="360"/>
        <w:jc w:val="both"/>
        <w:rPr>
          <w:sz w:val="28"/>
        </w:rPr>
      </w:pPr>
      <w:r>
        <w:rPr>
          <w:sz w:val="28"/>
        </w:rPr>
        <w:t>- должность главного бухгалтера;</w:t>
      </w:r>
    </w:p>
    <w:p w:rsidR="00642EEB" w:rsidRDefault="00642EEB" w:rsidP="00642EEB">
      <w:pPr>
        <w:spacing w:line="276" w:lineRule="auto"/>
        <w:ind w:left="360"/>
        <w:jc w:val="both"/>
        <w:rPr>
          <w:sz w:val="28"/>
        </w:rPr>
      </w:pPr>
      <w:r>
        <w:rPr>
          <w:sz w:val="28"/>
        </w:rPr>
        <w:t>- должность юриста;</w:t>
      </w:r>
    </w:p>
    <w:p w:rsidR="00642EEB" w:rsidRDefault="00642EEB" w:rsidP="00642EEB">
      <w:pPr>
        <w:spacing w:line="276" w:lineRule="auto"/>
        <w:ind w:left="360"/>
        <w:jc w:val="both"/>
        <w:rPr>
          <w:sz w:val="28"/>
        </w:rPr>
      </w:pPr>
      <w:r>
        <w:rPr>
          <w:sz w:val="28"/>
        </w:rPr>
        <w:t>- должность начальника хозяйственного отдела;</w:t>
      </w:r>
    </w:p>
    <w:p w:rsidR="00642EEB" w:rsidRDefault="00642EEB" w:rsidP="00642EEB">
      <w:pPr>
        <w:spacing w:line="276" w:lineRule="auto"/>
        <w:ind w:left="360"/>
        <w:jc w:val="both"/>
        <w:rPr>
          <w:sz w:val="28"/>
        </w:rPr>
      </w:pPr>
      <w:r>
        <w:rPr>
          <w:sz w:val="28"/>
        </w:rPr>
        <w:t>- (наименование иных должностей).</w:t>
      </w:r>
    </w:p>
    <w:p w:rsidR="00642EEB" w:rsidRDefault="00642EEB" w:rsidP="00642EEB">
      <w:pPr>
        <w:spacing w:line="276" w:lineRule="auto"/>
        <w:ind w:left="360"/>
        <w:jc w:val="both"/>
        <w:rPr>
          <w:sz w:val="28"/>
        </w:rPr>
      </w:pPr>
      <w:r>
        <w:rPr>
          <w:sz w:val="28"/>
        </w:rPr>
        <w:lastRenderedPageBreak/>
        <w:t>20. Карта коррупционных рисков Учреждения включает следующие «критические точки»:</w:t>
      </w:r>
    </w:p>
    <w:p w:rsidR="00642EEB" w:rsidRDefault="00642EEB" w:rsidP="00642EEB">
      <w:pPr>
        <w:spacing w:line="276" w:lineRule="auto"/>
        <w:ind w:left="360"/>
        <w:jc w:val="both"/>
        <w:rPr>
          <w:sz w:val="28"/>
        </w:rPr>
      </w:pPr>
      <w:r>
        <w:rPr>
          <w:sz w:val="28"/>
        </w:rPr>
        <w:t>- все виды платных услуг, оказываемых Учреждением;</w:t>
      </w:r>
    </w:p>
    <w:p w:rsidR="00642EEB" w:rsidRDefault="00642EEB" w:rsidP="00642EEB">
      <w:pPr>
        <w:spacing w:line="276" w:lineRule="auto"/>
        <w:ind w:left="360"/>
        <w:jc w:val="both"/>
        <w:rPr>
          <w:sz w:val="28"/>
        </w:rPr>
      </w:pPr>
      <w:r>
        <w:rPr>
          <w:sz w:val="28"/>
        </w:rPr>
        <w:t>- хозяйственно-закупочная деятельность;</w:t>
      </w:r>
    </w:p>
    <w:p w:rsidR="00642EEB" w:rsidRDefault="00642EEB" w:rsidP="00642EEB">
      <w:pPr>
        <w:spacing w:line="276" w:lineRule="auto"/>
        <w:ind w:left="360"/>
        <w:jc w:val="both"/>
        <w:rPr>
          <w:sz w:val="28"/>
        </w:rPr>
      </w:pPr>
      <w:r>
        <w:rPr>
          <w:sz w:val="28"/>
        </w:rPr>
        <w:t>- бухгалтерская деятельность;</w:t>
      </w:r>
    </w:p>
    <w:p w:rsidR="00642EEB" w:rsidRDefault="00642EEB" w:rsidP="00642EEB">
      <w:pPr>
        <w:spacing w:line="276" w:lineRule="auto"/>
        <w:ind w:left="360"/>
        <w:jc w:val="both"/>
        <w:rPr>
          <w:sz w:val="28"/>
        </w:rPr>
      </w:pPr>
      <w:r>
        <w:rPr>
          <w:sz w:val="28"/>
        </w:rPr>
        <w:t>- процессы, связанные с движением кадров в Учреждении (прием на работу, повышение в должности и т.д.);</w:t>
      </w:r>
    </w:p>
    <w:p w:rsidR="00642EEB" w:rsidRDefault="00642EEB" w:rsidP="00642EEB">
      <w:pPr>
        <w:spacing w:line="276" w:lineRule="auto"/>
        <w:ind w:left="360"/>
        <w:jc w:val="both"/>
        <w:rPr>
          <w:sz w:val="28"/>
        </w:rPr>
      </w:pPr>
      <w:r>
        <w:rPr>
          <w:sz w:val="28"/>
        </w:rPr>
        <w:t>- принятие управленческих решений.</w:t>
      </w:r>
    </w:p>
    <w:p w:rsidR="00642EEB" w:rsidRDefault="00642EEB" w:rsidP="00642EEB">
      <w:pPr>
        <w:spacing w:line="276" w:lineRule="auto"/>
        <w:ind w:left="360"/>
        <w:jc w:val="both"/>
        <w:rPr>
          <w:sz w:val="28"/>
        </w:rPr>
      </w:pPr>
    </w:p>
    <w:p w:rsidR="00642EEB" w:rsidRDefault="00642EEB" w:rsidP="00642EEB">
      <w:pPr>
        <w:numPr>
          <w:ilvl w:val="0"/>
          <w:numId w:val="2"/>
        </w:numPr>
        <w:spacing w:line="276" w:lineRule="auto"/>
        <w:jc w:val="both"/>
        <w:rPr>
          <w:sz w:val="28"/>
        </w:rPr>
      </w:pPr>
      <w:r>
        <w:rPr>
          <w:sz w:val="28"/>
        </w:rPr>
        <w:t>Подарки и представительские расходы.</w:t>
      </w:r>
    </w:p>
    <w:p w:rsidR="00642EEB" w:rsidRDefault="00642EEB" w:rsidP="00642EEB">
      <w:pPr>
        <w:spacing w:line="276" w:lineRule="auto"/>
        <w:ind w:left="360"/>
        <w:jc w:val="both"/>
        <w:rPr>
          <w:sz w:val="28"/>
        </w:rPr>
      </w:pPr>
      <w:r>
        <w:rPr>
          <w:sz w:val="28"/>
        </w:rPr>
        <w:t>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профессиональной деятельностью в Учреждении, могут получать от других лиц и организаций, должны соответствовать совокупности указанных ниже критериев:</w:t>
      </w:r>
    </w:p>
    <w:p w:rsidR="00642EEB" w:rsidRDefault="00642EEB" w:rsidP="00642EEB">
      <w:pPr>
        <w:spacing w:line="276" w:lineRule="auto"/>
        <w:ind w:left="360"/>
        <w:jc w:val="both"/>
        <w:rPr>
          <w:sz w:val="28"/>
        </w:rPr>
      </w:pPr>
      <w:r>
        <w:rPr>
          <w:sz w:val="28"/>
        </w:rPr>
        <w:t>- быть прямо связанными с целями деятельности Учреждения;</w:t>
      </w:r>
    </w:p>
    <w:p w:rsidR="00642EEB" w:rsidRDefault="00642EEB" w:rsidP="00642EEB">
      <w:pPr>
        <w:spacing w:line="276" w:lineRule="auto"/>
        <w:ind w:left="360"/>
        <w:jc w:val="both"/>
        <w:rPr>
          <w:sz w:val="28"/>
        </w:rPr>
      </w:pPr>
      <w:r>
        <w:rPr>
          <w:sz w:val="28"/>
        </w:rPr>
        <w:t>- быть разумно обоснованными, соразмерными и не являться предметами роскоши;</w:t>
      </w:r>
    </w:p>
    <w:p w:rsidR="00642EEB" w:rsidRDefault="00642EEB" w:rsidP="00642EEB">
      <w:pPr>
        <w:spacing w:line="276" w:lineRule="auto"/>
        <w:ind w:left="360"/>
        <w:jc w:val="both"/>
        <w:rPr>
          <w:sz w:val="28"/>
        </w:rPr>
      </w:pPr>
      <w:r>
        <w:rPr>
          <w:sz w:val="28"/>
        </w:rPr>
        <w:t xml:space="preserve">-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 </w:t>
      </w:r>
    </w:p>
    <w:p w:rsidR="00642EEB" w:rsidRDefault="00642EEB" w:rsidP="00642EEB">
      <w:pPr>
        <w:spacing w:line="276" w:lineRule="auto"/>
        <w:ind w:left="360"/>
        <w:jc w:val="both"/>
        <w:rPr>
          <w:sz w:val="28"/>
        </w:rPr>
      </w:pPr>
      <w:r>
        <w:rPr>
          <w:sz w:val="28"/>
        </w:rPr>
        <w:t xml:space="preserve">- не создавать </w:t>
      </w:r>
      <w:proofErr w:type="spellStart"/>
      <w:r>
        <w:rPr>
          <w:sz w:val="28"/>
        </w:rPr>
        <w:t>репутационного</w:t>
      </w:r>
      <w:proofErr w:type="spellEnd"/>
      <w:r>
        <w:rPr>
          <w:sz w:val="28"/>
        </w:rPr>
        <w:t xml:space="preserve"> риска для Учреждения, работников Учреждения и иных лиц в случае раскрытия информации о подарках или представительских расходах;</w:t>
      </w:r>
    </w:p>
    <w:p w:rsidR="00642EEB" w:rsidRDefault="00642EEB" w:rsidP="00642EEB">
      <w:pPr>
        <w:spacing w:line="276" w:lineRule="auto"/>
        <w:ind w:left="360"/>
        <w:jc w:val="both"/>
        <w:rPr>
          <w:sz w:val="28"/>
        </w:rPr>
      </w:pPr>
      <w:r>
        <w:rPr>
          <w:sz w:val="28"/>
        </w:rPr>
        <w:t>- не противоречить нормам действующего законодательства, принципам и требованиям настоящего Положения, другим локальным нормативным актам Учреждения.</w:t>
      </w:r>
    </w:p>
    <w:p w:rsidR="00642EEB" w:rsidRDefault="00642EEB" w:rsidP="00642EEB">
      <w:pPr>
        <w:spacing w:line="276" w:lineRule="auto"/>
        <w:ind w:left="360"/>
        <w:jc w:val="both"/>
        <w:rPr>
          <w:sz w:val="28"/>
        </w:rPr>
      </w:pPr>
      <w:r>
        <w:rPr>
          <w:sz w:val="28"/>
        </w:rPr>
        <w:t xml:space="preserve">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w:t>
      </w:r>
      <w:proofErr w:type="spellStart"/>
      <w:r>
        <w:rPr>
          <w:sz w:val="28"/>
        </w:rPr>
        <w:t>имиджевых</w:t>
      </w:r>
      <w:proofErr w:type="spellEnd"/>
      <w:r>
        <w:rPr>
          <w:sz w:val="28"/>
        </w:rPr>
        <w:t xml:space="preserve"> материалов.</w:t>
      </w:r>
    </w:p>
    <w:p w:rsidR="00642EEB" w:rsidRDefault="00642EEB" w:rsidP="00642EEB">
      <w:pPr>
        <w:spacing w:line="276" w:lineRule="auto"/>
        <w:ind w:left="360"/>
        <w:jc w:val="both"/>
        <w:rPr>
          <w:sz w:val="28"/>
        </w:rPr>
      </w:pPr>
      <w:r>
        <w:rPr>
          <w:sz w:val="28"/>
        </w:rPr>
        <w:t>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w:t>
      </w:r>
    </w:p>
    <w:p w:rsidR="00642EEB" w:rsidRDefault="00642EEB" w:rsidP="00642EEB">
      <w:pPr>
        <w:spacing w:line="276" w:lineRule="auto"/>
        <w:ind w:left="360"/>
        <w:jc w:val="both"/>
        <w:rPr>
          <w:sz w:val="28"/>
        </w:rPr>
      </w:pPr>
    </w:p>
    <w:p w:rsidR="00642EEB" w:rsidRDefault="00642EEB" w:rsidP="00642EEB">
      <w:pPr>
        <w:numPr>
          <w:ilvl w:val="0"/>
          <w:numId w:val="2"/>
        </w:numPr>
        <w:spacing w:line="276" w:lineRule="auto"/>
        <w:jc w:val="both"/>
        <w:rPr>
          <w:sz w:val="28"/>
        </w:rPr>
      </w:pPr>
      <w:r>
        <w:rPr>
          <w:sz w:val="28"/>
        </w:rPr>
        <w:t>Антикоррупционное просвещение работников Учреждения.</w:t>
      </w:r>
    </w:p>
    <w:p w:rsidR="00642EEB" w:rsidRDefault="00642EEB" w:rsidP="00642EEB">
      <w:pPr>
        <w:spacing w:line="276" w:lineRule="auto"/>
        <w:ind w:left="360"/>
        <w:jc w:val="both"/>
        <w:rPr>
          <w:sz w:val="28"/>
        </w:rPr>
      </w:pPr>
      <w:r>
        <w:rPr>
          <w:sz w:val="28"/>
        </w:rPr>
        <w:t>24.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rsidR="00642EEB" w:rsidRDefault="00642EEB" w:rsidP="00642EEB">
      <w:pPr>
        <w:spacing w:line="276" w:lineRule="auto"/>
        <w:ind w:left="360"/>
        <w:jc w:val="both"/>
        <w:rPr>
          <w:sz w:val="28"/>
        </w:rPr>
      </w:pPr>
      <w:r>
        <w:rPr>
          <w:sz w:val="28"/>
        </w:rPr>
        <w:t>25. 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w:t>
      </w:r>
    </w:p>
    <w:p w:rsidR="00642EEB" w:rsidRDefault="00642EEB" w:rsidP="00642EEB">
      <w:pPr>
        <w:spacing w:line="276" w:lineRule="auto"/>
        <w:ind w:left="360"/>
        <w:jc w:val="both"/>
        <w:rPr>
          <w:sz w:val="28"/>
        </w:rPr>
      </w:pPr>
      <w:r>
        <w:rPr>
          <w:sz w:val="28"/>
        </w:rPr>
        <w:t>26.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642EEB" w:rsidRDefault="00642EEB" w:rsidP="00642EEB">
      <w:pPr>
        <w:spacing w:line="276" w:lineRule="auto"/>
        <w:ind w:left="360"/>
        <w:jc w:val="both"/>
        <w:rPr>
          <w:sz w:val="28"/>
        </w:rPr>
      </w:pPr>
    </w:p>
    <w:p w:rsidR="00642EEB" w:rsidRDefault="00642EEB" w:rsidP="00642EEB">
      <w:pPr>
        <w:numPr>
          <w:ilvl w:val="0"/>
          <w:numId w:val="2"/>
        </w:numPr>
        <w:spacing w:line="276" w:lineRule="auto"/>
        <w:jc w:val="both"/>
        <w:rPr>
          <w:sz w:val="28"/>
        </w:rPr>
      </w:pPr>
      <w:r>
        <w:rPr>
          <w:sz w:val="28"/>
        </w:rPr>
        <w:t>Внутренний контроль и аудит</w:t>
      </w:r>
    </w:p>
    <w:p w:rsidR="00642EEB" w:rsidRDefault="00642EEB" w:rsidP="00642EEB">
      <w:pPr>
        <w:spacing w:line="276" w:lineRule="auto"/>
        <w:ind w:left="360"/>
        <w:jc w:val="both"/>
        <w:rPr>
          <w:sz w:val="28"/>
        </w:rPr>
      </w:pPr>
      <w:r>
        <w:rPr>
          <w:sz w:val="28"/>
        </w:rPr>
        <w:t>27.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642EEB" w:rsidRDefault="00642EEB" w:rsidP="00642EEB">
      <w:pPr>
        <w:spacing w:line="276" w:lineRule="auto"/>
        <w:ind w:left="360"/>
        <w:jc w:val="both"/>
        <w:rPr>
          <w:sz w:val="28"/>
        </w:rPr>
      </w:pPr>
      <w:r>
        <w:rPr>
          <w:sz w:val="28"/>
        </w:rPr>
        <w:t>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642EEB" w:rsidRDefault="00642EEB" w:rsidP="00642EEB">
      <w:pPr>
        <w:spacing w:line="276" w:lineRule="auto"/>
        <w:ind w:left="360"/>
        <w:jc w:val="both"/>
        <w:rPr>
          <w:sz w:val="28"/>
        </w:rPr>
      </w:pPr>
      <w:r>
        <w:rPr>
          <w:sz w:val="28"/>
        </w:rPr>
        <w:t>29. Для реализации мер предупреждения коррупции в Учреждении осуществляются следующие мероприятия внутреннего контроля и аудита:</w:t>
      </w:r>
    </w:p>
    <w:p w:rsidR="00642EEB" w:rsidRDefault="00642EEB" w:rsidP="00642EEB">
      <w:pPr>
        <w:spacing w:line="276" w:lineRule="auto"/>
        <w:ind w:left="360"/>
        <w:jc w:val="both"/>
        <w:rPr>
          <w:sz w:val="28"/>
        </w:rPr>
      </w:pPr>
      <w:r>
        <w:rPr>
          <w:sz w:val="28"/>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642EEB" w:rsidRDefault="00642EEB" w:rsidP="00642EEB">
      <w:pPr>
        <w:spacing w:line="276" w:lineRule="auto"/>
        <w:ind w:left="360"/>
        <w:jc w:val="both"/>
        <w:rPr>
          <w:sz w:val="28"/>
        </w:rPr>
      </w:pPr>
      <w:r>
        <w:rPr>
          <w:sz w:val="28"/>
        </w:rPr>
        <w:t>- контроль документирования операций хозяйственной деятельности Учреждения;</w:t>
      </w:r>
    </w:p>
    <w:p w:rsidR="00642EEB" w:rsidRDefault="00642EEB" w:rsidP="00642EEB">
      <w:pPr>
        <w:spacing w:line="276" w:lineRule="auto"/>
        <w:ind w:left="360"/>
        <w:jc w:val="both"/>
        <w:rPr>
          <w:sz w:val="28"/>
        </w:rPr>
      </w:pPr>
      <w:r>
        <w:rPr>
          <w:sz w:val="28"/>
        </w:rPr>
        <w:t>- проверка экономической обоснованности осуществляемых операций в сферах коррупционного риска.</w:t>
      </w:r>
    </w:p>
    <w:p w:rsidR="00642EEB" w:rsidRDefault="00642EEB" w:rsidP="00642EEB">
      <w:pPr>
        <w:spacing w:line="276" w:lineRule="auto"/>
        <w:ind w:left="360"/>
        <w:jc w:val="both"/>
        <w:rPr>
          <w:sz w:val="28"/>
        </w:rPr>
      </w:pPr>
      <w:r>
        <w:rPr>
          <w:sz w:val="28"/>
        </w:rPr>
        <w:lastRenderedPageBreak/>
        <w:t xml:space="preserve">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6. настоящего Положения, так и </w:t>
      </w:r>
      <w:proofErr w:type="gramStart"/>
      <w:r>
        <w:rPr>
          <w:sz w:val="28"/>
        </w:rPr>
        <w:t>иные правила</w:t>
      </w:r>
      <w:proofErr w:type="gramEnd"/>
      <w:r>
        <w:rPr>
          <w:sz w:val="28"/>
        </w:rPr>
        <w:t xml:space="preserve"> и процедуры, представленные в Кодексе этики и служебного поведения работников Учреждения.</w:t>
      </w:r>
    </w:p>
    <w:p w:rsidR="00642EEB" w:rsidRDefault="00642EEB" w:rsidP="00642EEB">
      <w:pPr>
        <w:spacing w:line="276" w:lineRule="auto"/>
        <w:ind w:left="360"/>
        <w:jc w:val="both"/>
        <w:rPr>
          <w:sz w:val="28"/>
        </w:rPr>
      </w:pPr>
      <w:r>
        <w:rPr>
          <w:sz w:val="28"/>
        </w:rPr>
        <w:t>31.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т.д.</w:t>
      </w:r>
    </w:p>
    <w:p w:rsidR="00642EEB" w:rsidRDefault="00642EEB" w:rsidP="00642EEB">
      <w:pPr>
        <w:spacing w:line="276" w:lineRule="auto"/>
        <w:ind w:left="360"/>
        <w:jc w:val="both"/>
        <w:rPr>
          <w:sz w:val="28"/>
        </w:rPr>
      </w:pPr>
      <w:r>
        <w:rPr>
          <w:sz w:val="28"/>
        </w:rPr>
        <w:t>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w:t>
      </w:r>
    </w:p>
    <w:p w:rsidR="00642EEB" w:rsidRDefault="00642EEB" w:rsidP="00642EEB">
      <w:pPr>
        <w:spacing w:line="276" w:lineRule="auto"/>
        <w:ind w:left="360"/>
        <w:jc w:val="both"/>
        <w:rPr>
          <w:sz w:val="28"/>
        </w:rPr>
      </w:pPr>
      <w:r>
        <w:rPr>
          <w:sz w:val="28"/>
        </w:rPr>
        <w:t>- оплата услуг, характер которых не определен либо вызывает сомнения;</w:t>
      </w:r>
    </w:p>
    <w:p w:rsidR="00642EEB" w:rsidRDefault="00642EEB" w:rsidP="00642EEB">
      <w:pPr>
        <w:spacing w:line="276" w:lineRule="auto"/>
        <w:ind w:left="360"/>
        <w:jc w:val="both"/>
        <w:rPr>
          <w:sz w:val="28"/>
        </w:rPr>
      </w:pPr>
      <w:r>
        <w:rPr>
          <w:sz w:val="28"/>
        </w:rPr>
        <w:t>- представление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642EEB" w:rsidRDefault="00642EEB" w:rsidP="00642EEB">
      <w:pPr>
        <w:spacing w:line="276" w:lineRule="auto"/>
        <w:ind w:left="360"/>
        <w:jc w:val="both"/>
        <w:rPr>
          <w:sz w:val="28"/>
        </w:rPr>
      </w:pPr>
      <w:r>
        <w:rPr>
          <w:sz w:val="28"/>
        </w:rPr>
        <w:t>- выплата посреднику или контрагенту вознаграждения, размер которого превышает обычную плату для Учреждения или плату для данного вида услуг;</w:t>
      </w:r>
    </w:p>
    <w:p w:rsidR="00642EEB" w:rsidRDefault="00642EEB" w:rsidP="00642EEB">
      <w:pPr>
        <w:spacing w:line="276" w:lineRule="auto"/>
        <w:ind w:left="360"/>
        <w:jc w:val="both"/>
        <w:rPr>
          <w:sz w:val="28"/>
        </w:rPr>
      </w:pPr>
      <w:r>
        <w:rPr>
          <w:sz w:val="28"/>
        </w:rPr>
        <w:t>- закупки или продажи по ценам, значительно отличающимся от рыночных цен;</w:t>
      </w:r>
    </w:p>
    <w:p w:rsidR="00642EEB" w:rsidRDefault="00642EEB" w:rsidP="00642EEB">
      <w:pPr>
        <w:spacing w:line="276" w:lineRule="auto"/>
        <w:ind w:left="360"/>
        <w:jc w:val="both"/>
        <w:rPr>
          <w:sz w:val="28"/>
        </w:rPr>
      </w:pPr>
      <w:r>
        <w:rPr>
          <w:sz w:val="28"/>
        </w:rPr>
        <w:t>- сомнительные платежи наличными денежными средствами.</w:t>
      </w:r>
    </w:p>
    <w:p w:rsidR="00642EEB" w:rsidRDefault="00642EEB" w:rsidP="00642EEB">
      <w:pPr>
        <w:spacing w:line="276" w:lineRule="auto"/>
        <w:ind w:left="360"/>
        <w:jc w:val="both"/>
        <w:rPr>
          <w:sz w:val="28"/>
        </w:rPr>
      </w:pPr>
    </w:p>
    <w:p w:rsidR="00642EEB" w:rsidRDefault="00642EEB" w:rsidP="00642EEB">
      <w:pPr>
        <w:numPr>
          <w:ilvl w:val="0"/>
          <w:numId w:val="2"/>
        </w:numPr>
        <w:spacing w:line="276" w:lineRule="auto"/>
        <w:jc w:val="both"/>
        <w:rPr>
          <w:sz w:val="28"/>
        </w:rPr>
      </w:pPr>
      <w:r>
        <w:rPr>
          <w:sz w:val="28"/>
        </w:rPr>
        <w:t>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642EEB" w:rsidRDefault="00642EEB" w:rsidP="00642EEB">
      <w:pPr>
        <w:spacing w:line="276" w:lineRule="auto"/>
        <w:ind w:left="360"/>
        <w:jc w:val="both"/>
        <w:rPr>
          <w:sz w:val="28"/>
        </w:rPr>
      </w:pPr>
      <w:r>
        <w:rPr>
          <w:sz w:val="28"/>
        </w:rPr>
        <w:t>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642EEB" w:rsidRDefault="00642EEB" w:rsidP="00642EEB">
      <w:pPr>
        <w:spacing w:line="276" w:lineRule="auto"/>
        <w:ind w:left="360"/>
        <w:jc w:val="both"/>
        <w:rPr>
          <w:sz w:val="28"/>
        </w:rPr>
      </w:pPr>
      <w:r>
        <w:rPr>
          <w:sz w:val="28"/>
        </w:rPr>
        <w:t xml:space="preserve">Обязанность по сообщению в правоохранительные органы о случаях совершения коррупционных правонарушений, о которых стало известно </w:t>
      </w:r>
      <w:r>
        <w:rPr>
          <w:sz w:val="28"/>
        </w:rPr>
        <w:lastRenderedPageBreak/>
        <w:t>Учреждению, закрепляется за должностным лицом Учреждения, ответственным за реализацию антикоррупционной политики Учреждения.</w:t>
      </w:r>
    </w:p>
    <w:p w:rsidR="00642EEB" w:rsidRDefault="00642EEB" w:rsidP="00642EEB">
      <w:pPr>
        <w:spacing w:line="276" w:lineRule="auto"/>
        <w:ind w:left="360"/>
        <w:jc w:val="both"/>
        <w:rPr>
          <w:sz w:val="28"/>
        </w:rPr>
      </w:pPr>
      <w:r>
        <w:rPr>
          <w:sz w:val="28"/>
        </w:rPr>
        <w:t>34.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правонарушения.</w:t>
      </w:r>
    </w:p>
    <w:p w:rsidR="00642EEB" w:rsidRDefault="00642EEB" w:rsidP="00642EEB">
      <w:pPr>
        <w:spacing w:line="276" w:lineRule="auto"/>
        <w:ind w:left="360"/>
        <w:jc w:val="both"/>
        <w:rPr>
          <w:sz w:val="28"/>
        </w:rPr>
      </w:pPr>
      <w:r>
        <w:rPr>
          <w:sz w:val="28"/>
        </w:rPr>
        <w:t>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642EEB" w:rsidRDefault="00642EEB" w:rsidP="00642EEB">
      <w:pPr>
        <w:spacing w:line="276" w:lineRule="auto"/>
        <w:ind w:left="360"/>
        <w:jc w:val="both"/>
        <w:rPr>
          <w:sz w:val="28"/>
        </w:rPr>
      </w:pPr>
      <w:r>
        <w:rPr>
          <w:sz w:val="28"/>
        </w:rPr>
        <w:t>- 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контрольно-надзорных мероприятий в Учреждении по вопросам предупреждения и противодействия коррупции;</w:t>
      </w:r>
    </w:p>
    <w:p w:rsidR="00642EEB" w:rsidRDefault="00642EEB" w:rsidP="00642EEB">
      <w:pPr>
        <w:spacing w:line="276" w:lineRule="auto"/>
        <w:ind w:left="360"/>
        <w:jc w:val="both"/>
        <w:rPr>
          <w:sz w:val="28"/>
        </w:rPr>
      </w:pPr>
      <w:r>
        <w:rPr>
          <w:sz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оперативно-розыскные мероприятия.</w:t>
      </w:r>
    </w:p>
    <w:p w:rsidR="00642EEB" w:rsidRDefault="00642EEB" w:rsidP="00642EEB">
      <w:pPr>
        <w:spacing w:line="276" w:lineRule="auto"/>
        <w:ind w:left="360"/>
        <w:jc w:val="both"/>
        <w:rPr>
          <w:sz w:val="28"/>
        </w:rPr>
      </w:pPr>
      <w:r>
        <w:rPr>
          <w:sz w:val="28"/>
        </w:rPr>
        <w:t>36.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642EEB" w:rsidRDefault="00642EEB" w:rsidP="00642EEB">
      <w:pPr>
        <w:spacing w:line="276" w:lineRule="auto"/>
        <w:ind w:left="360"/>
        <w:jc w:val="both"/>
        <w:rPr>
          <w:sz w:val="28"/>
        </w:rPr>
      </w:pPr>
      <w:r>
        <w:rPr>
          <w:sz w:val="28"/>
        </w:rPr>
        <w:t>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642EEB" w:rsidRDefault="00642EEB" w:rsidP="00642EEB">
      <w:pPr>
        <w:spacing w:line="276" w:lineRule="auto"/>
        <w:ind w:left="360"/>
        <w:jc w:val="both"/>
        <w:rPr>
          <w:sz w:val="28"/>
        </w:rPr>
      </w:pPr>
    </w:p>
    <w:p w:rsidR="00642EEB" w:rsidRDefault="00642EEB" w:rsidP="00642EEB">
      <w:pPr>
        <w:numPr>
          <w:ilvl w:val="0"/>
          <w:numId w:val="2"/>
        </w:numPr>
        <w:spacing w:line="276" w:lineRule="auto"/>
        <w:jc w:val="both"/>
        <w:rPr>
          <w:sz w:val="28"/>
        </w:rPr>
      </w:pPr>
      <w:r>
        <w:rPr>
          <w:sz w:val="28"/>
        </w:rPr>
        <w:t>Ответственность за несоблюдение требований настоящего Положения и нарушение антикоррупционного законодательства</w:t>
      </w:r>
    </w:p>
    <w:p w:rsidR="00642EEB" w:rsidRDefault="00642EEB" w:rsidP="00642EEB">
      <w:pPr>
        <w:spacing w:line="276" w:lineRule="auto"/>
        <w:ind w:left="360"/>
        <w:jc w:val="both"/>
        <w:rPr>
          <w:sz w:val="28"/>
        </w:rPr>
      </w:pPr>
      <w:r>
        <w:rPr>
          <w:sz w:val="28"/>
        </w:rPr>
        <w:t>38. Все работники Учреждения должным руководствоваться настоящим Положением и неукоснительно соблюдать закрепленные в нем принципы и требования.</w:t>
      </w:r>
    </w:p>
    <w:p w:rsidR="00642EEB" w:rsidRDefault="00642EEB" w:rsidP="00642EEB">
      <w:pPr>
        <w:spacing w:line="276" w:lineRule="auto"/>
        <w:ind w:left="360"/>
        <w:jc w:val="both"/>
        <w:rPr>
          <w:sz w:val="28"/>
        </w:rPr>
      </w:pPr>
      <w:r>
        <w:rPr>
          <w:sz w:val="28"/>
        </w:rPr>
        <w:t>39. 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подчиненными.</w:t>
      </w:r>
    </w:p>
    <w:p w:rsidR="00642EEB" w:rsidRDefault="00642EEB" w:rsidP="00642EEB">
      <w:pPr>
        <w:spacing w:line="276" w:lineRule="auto"/>
        <w:ind w:left="360"/>
        <w:jc w:val="both"/>
        <w:rPr>
          <w:sz w:val="28"/>
        </w:rPr>
      </w:pPr>
      <w:r>
        <w:rPr>
          <w:sz w:val="28"/>
        </w:rPr>
        <w:lastRenderedPageBreak/>
        <w:t>40.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642EEB" w:rsidRDefault="00642EEB" w:rsidP="00642EEB">
      <w:pPr>
        <w:spacing w:line="276" w:lineRule="auto"/>
        <w:ind w:left="360"/>
        <w:jc w:val="both"/>
        <w:rPr>
          <w:sz w:val="28"/>
        </w:rPr>
      </w:pPr>
    </w:p>
    <w:p w:rsidR="00642EEB" w:rsidRDefault="00642EEB" w:rsidP="00642EEB">
      <w:pPr>
        <w:spacing w:line="276" w:lineRule="auto"/>
        <w:ind w:left="360"/>
        <w:jc w:val="both"/>
        <w:rPr>
          <w:sz w:val="28"/>
        </w:rPr>
      </w:pPr>
    </w:p>
    <w:p w:rsidR="00642EEB" w:rsidRDefault="00642EEB" w:rsidP="00642EEB">
      <w:pPr>
        <w:numPr>
          <w:ilvl w:val="0"/>
          <w:numId w:val="2"/>
        </w:numPr>
        <w:spacing w:line="276" w:lineRule="auto"/>
        <w:jc w:val="both"/>
        <w:rPr>
          <w:sz w:val="28"/>
        </w:rPr>
      </w:pPr>
      <w:r>
        <w:rPr>
          <w:sz w:val="28"/>
        </w:rPr>
        <w:t>Порядок пересмотра настоящего Положения и внесения в него изменений.</w:t>
      </w:r>
    </w:p>
    <w:p w:rsidR="00642EEB" w:rsidRDefault="00642EEB" w:rsidP="00642EEB">
      <w:pPr>
        <w:spacing w:line="276" w:lineRule="auto"/>
        <w:ind w:left="360"/>
        <w:jc w:val="both"/>
        <w:rPr>
          <w:sz w:val="28"/>
        </w:rPr>
      </w:pPr>
      <w:r>
        <w:rPr>
          <w:sz w:val="28"/>
        </w:rPr>
        <w:t>41. Учреждение осуществляет регулярный мониторинг эффективности реализации антикоррупционной политики Учреждения.</w:t>
      </w:r>
    </w:p>
    <w:p w:rsidR="00642EEB" w:rsidRDefault="00642EEB" w:rsidP="00642EEB">
      <w:pPr>
        <w:spacing w:line="276" w:lineRule="auto"/>
        <w:ind w:left="360"/>
        <w:jc w:val="both"/>
        <w:rPr>
          <w:sz w:val="28"/>
        </w:rPr>
      </w:pPr>
      <w:r>
        <w:rPr>
          <w:sz w:val="28"/>
        </w:rPr>
        <w:t>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w:t>
      </w:r>
    </w:p>
    <w:p w:rsidR="00642EEB" w:rsidRDefault="00642EEB" w:rsidP="00642EEB">
      <w:pPr>
        <w:spacing w:line="276" w:lineRule="auto"/>
        <w:ind w:left="360"/>
        <w:jc w:val="both"/>
        <w:rPr>
          <w:sz w:val="28"/>
        </w:rPr>
      </w:pPr>
      <w:r>
        <w:rPr>
          <w:sz w:val="28"/>
        </w:rPr>
        <w:t>43.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642EEB" w:rsidRDefault="00642EEB" w:rsidP="00642EEB">
      <w:pPr>
        <w:spacing w:line="276" w:lineRule="auto"/>
        <w:ind w:left="360"/>
        <w:jc w:val="both"/>
        <w:rPr>
          <w:sz w:val="28"/>
        </w:rPr>
      </w:pPr>
    </w:p>
    <w:p w:rsidR="00642EEB" w:rsidRDefault="00642EEB" w:rsidP="00642EEB">
      <w:pPr>
        <w:spacing w:line="276" w:lineRule="auto"/>
        <w:jc w:val="center"/>
        <w:rPr>
          <w:sz w:val="28"/>
          <w:szCs w:val="28"/>
        </w:rPr>
      </w:pPr>
    </w:p>
    <w:p w:rsidR="00642EEB" w:rsidRDefault="00642EEB" w:rsidP="00642EEB">
      <w:pPr>
        <w:spacing w:line="276" w:lineRule="auto"/>
        <w:jc w:val="both"/>
        <w:rPr>
          <w:sz w:val="28"/>
          <w:szCs w:val="28"/>
        </w:rPr>
      </w:pPr>
    </w:p>
    <w:p w:rsidR="00642EEB" w:rsidRDefault="00642EEB" w:rsidP="00642EEB">
      <w:pPr>
        <w:spacing w:line="276" w:lineRule="auto"/>
        <w:jc w:val="both"/>
        <w:rPr>
          <w:sz w:val="28"/>
          <w:szCs w:val="28"/>
        </w:rPr>
      </w:pPr>
    </w:p>
    <w:p w:rsidR="00642EEB" w:rsidRDefault="00642EEB" w:rsidP="00642EEB">
      <w:pPr>
        <w:pStyle w:val="a3"/>
        <w:jc w:val="both"/>
        <w:rPr>
          <w:sz w:val="28"/>
          <w:szCs w:val="28"/>
        </w:rPr>
      </w:pPr>
    </w:p>
    <w:p w:rsidR="000372D4" w:rsidRDefault="000372D4">
      <w:bookmarkStart w:id="0" w:name="_GoBack"/>
      <w:bookmarkEnd w:id="0"/>
    </w:p>
    <w:sectPr w:rsidR="000372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829AA"/>
    <w:multiLevelType w:val="hybridMultilevel"/>
    <w:tmpl w:val="4F3E511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8AA5F6D"/>
    <w:multiLevelType w:val="hybridMultilevel"/>
    <w:tmpl w:val="6B1A30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BD62285"/>
    <w:multiLevelType w:val="hybridMultilevel"/>
    <w:tmpl w:val="67443C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2B"/>
    <w:rsid w:val="000372D4"/>
    <w:rsid w:val="00642EEB"/>
    <w:rsid w:val="00B46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22A5B-F270-4FA4-8DBE-5834369A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E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42E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4229</Words>
  <Characters>24111</Characters>
  <Application>Microsoft Office Word</Application>
  <DocSecurity>0</DocSecurity>
  <Lines>200</Lines>
  <Paragraphs>56</Paragraphs>
  <ScaleCrop>false</ScaleCrop>
  <Company/>
  <LinksUpToDate>false</LinksUpToDate>
  <CharactersWithSpaces>28284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2</cp:revision>
  <dcterms:created xsi:type="dcterms:W3CDTF">2024-04-02T10:48:00Z</dcterms:created>
  <dcterms:modified xsi:type="dcterms:W3CDTF">2024-04-02T10:49:00Z</dcterms:modified>
</cp:coreProperties>
</file>